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6" w:type="dxa"/>
        <w:tblInd w:w="-284" w:type="dxa"/>
        <w:shd w:val="clear" w:color="auto" w:fill="FFFFFF"/>
        <w:tblCellMar>
          <w:top w:w="15" w:type="dxa"/>
          <w:left w:w="15" w:type="dxa"/>
          <w:bottom w:w="15" w:type="dxa"/>
          <w:right w:w="15" w:type="dxa"/>
        </w:tblCellMar>
        <w:tblLook w:val="0000" w:firstRow="0" w:lastRow="0" w:firstColumn="0" w:lastColumn="0" w:noHBand="0" w:noVBand="0"/>
      </w:tblPr>
      <w:tblGrid>
        <w:gridCol w:w="4112"/>
        <w:gridCol w:w="5544"/>
      </w:tblGrid>
      <w:tr w:rsidR="009F7663" w:rsidRPr="009F7663" w:rsidTr="00425397">
        <w:trPr>
          <w:trHeight w:val="896"/>
        </w:trPr>
        <w:tc>
          <w:tcPr>
            <w:tcW w:w="4112" w:type="dxa"/>
            <w:shd w:val="clear" w:color="auto" w:fill="FFFFFF"/>
            <w:tcMar>
              <w:top w:w="0" w:type="dxa"/>
              <w:left w:w="0" w:type="dxa"/>
              <w:bottom w:w="0" w:type="dxa"/>
              <w:right w:w="0" w:type="dxa"/>
            </w:tcMar>
            <w:vAlign w:val="center"/>
          </w:tcPr>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sidRPr="009F7663">
              <w:rPr>
                <w:rFonts w:ascii="Times New Roman" w:eastAsia="Times New Roman" w:hAnsi="Times New Roman" w:cs="Times New Roman"/>
                <w:color w:val="333333"/>
                <w:sz w:val="26"/>
                <w:szCs w:val="26"/>
                <w:lang w:val="en-US"/>
              </w:rPr>
              <w:t>UBND HUYỆN NÚI THÀNH</w:t>
            </w:r>
          </w:p>
          <w:p w:rsidR="009F7663" w:rsidRPr="009F7663" w:rsidRDefault="009F7663" w:rsidP="00EC7C96">
            <w:pPr>
              <w:spacing w:after="0" w:line="240" w:lineRule="auto"/>
              <w:rPr>
                <w:rFonts w:ascii="Times New Roman" w:eastAsia="Times New Roman" w:hAnsi="Times New Roman" w:cs="Times New Roman"/>
                <w:color w:val="333333"/>
                <w:sz w:val="26"/>
                <w:szCs w:val="26"/>
                <w:lang w:val="en-US"/>
              </w:rPr>
            </w:pPr>
            <w:r>
              <w:rPr>
                <w:rFonts w:ascii="Times New Roman" w:eastAsia="Times New Roman" w:hAnsi="Times New Roman" w:cs="Times New Roman"/>
                <w:b/>
                <w:bCs/>
                <w:noProof/>
                <w:color w:val="333333"/>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355600</wp:posOffset>
                      </wp:positionH>
                      <wp:positionV relativeFrom="paragraph">
                        <wp:posOffset>184150</wp:posOffset>
                      </wp:positionV>
                      <wp:extent cx="1866900" cy="0"/>
                      <wp:effectExtent l="8890" t="8255" r="1016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4.5pt" to="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m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"/>
                  </w:pict>
                </mc:Fallback>
              </mc:AlternateContent>
            </w:r>
            <w:r w:rsidRPr="009F7663">
              <w:rPr>
                <w:rFonts w:ascii="Times New Roman" w:eastAsia="Times New Roman" w:hAnsi="Times New Roman" w:cs="Times New Roman"/>
                <w:b/>
                <w:bCs/>
                <w:color w:val="333333"/>
                <w:sz w:val="26"/>
                <w:szCs w:val="26"/>
                <w:lang w:val="en-US"/>
              </w:rPr>
              <w:t xml:space="preserve"> TRƯỜNG </w:t>
            </w:r>
            <w:r w:rsidR="00EC7C96">
              <w:rPr>
                <w:rFonts w:ascii="Times New Roman" w:eastAsia="Times New Roman" w:hAnsi="Times New Roman" w:cs="Times New Roman"/>
                <w:b/>
                <w:bCs/>
                <w:color w:val="333333"/>
                <w:sz w:val="26"/>
                <w:szCs w:val="26"/>
                <w:lang w:val="en-US"/>
              </w:rPr>
              <w:t>TH HOÀNG VĂN THỤ</w:t>
            </w:r>
          </w:p>
        </w:tc>
        <w:tc>
          <w:tcPr>
            <w:tcW w:w="5544" w:type="dxa"/>
            <w:shd w:val="clear" w:color="auto" w:fill="FFFFFF"/>
            <w:tcMar>
              <w:top w:w="0" w:type="dxa"/>
              <w:left w:w="0" w:type="dxa"/>
              <w:bottom w:w="0" w:type="dxa"/>
              <w:right w:w="0" w:type="dxa"/>
            </w:tcMar>
            <w:vAlign w:val="center"/>
          </w:tcPr>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sidRPr="009F7663">
              <w:rPr>
                <w:rFonts w:ascii="Times New Roman" w:eastAsia="Times New Roman" w:hAnsi="Times New Roman" w:cs="Times New Roman"/>
                <w:b/>
                <w:bCs/>
                <w:color w:val="333333"/>
                <w:sz w:val="26"/>
                <w:szCs w:val="26"/>
                <w:lang w:val="en-US"/>
              </w:rPr>
              <w:t>CỘNG HÒA XÃ HỘI CHỦ NGHĨA VIỆT NAM</w:t>
            </w:r>
          </w:p>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Pr>
                <w:rFonts w:ascii="Times New Roman" w:eastAsia="Times New Roman" w:hAnsi="Times New Roman" w:cs="Times New Roman"/>
                <w:b/>
                <w:bCs/>
                <w:noProof/>
                <w:color w:val="333333"/>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1037590</wp:posOffset>
                      </wp:positionH>
                      <wp:positionV relativeFrom="paragraph">
                        <wp:posOffset>176530</wp:posOffset>
                      </wp:positionV>
                      <wp:extent cx="1659255" cy="0"/>
                      <wp:effectExtent l="6350" t="10160" r="1079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13.9pt" to="212.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2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"/>
                  </w:pict>
                </mc:Fallback>
              </mc:AlternateContent>
            </w:r>
            <w:r w:rsidRPr="009F7663">
              <w:rPr>
                <w:rFonts w:ascii="Times New Roman" w:eastAsia="Times New Roman" w:hAnsi="Times New Roman" w:cs="Times New Roman"/>
                <w:b/>
                <w:bCs/>
                <w:color w:val="333333"/>
                <w:sz w:val="26"/>
                <w:szCs w:val="26"/>
                <w:lang w:val="en-US"/>
              </w:rPr>
              <w:t>Độc lập- Tự do- Hạnh phúc</w:t>
            </w:r>
          </w:p>
        </w:tc>
      </w:tr>
      <w:tr w:rsidR="009F7663" w:rsidRPr="009F7663" w:rsidTr="00425397">
        <w:trPr>
          <w:trHeight w:val="307"/>
        </w:trPr>
        <w:tc>
          <w:tcPr>
            <w:tcW w:w="4112" w:type="dxa"/>
            <w:shd w:val="clear" w:color="auto" w:fill="FFFFFF"/>
            <w:tcMar>
              <w:top w:w="0" w:type="dxa"/>
              <w:left w:w="0" w:type="dxa"/>
              <w:bottom w:w="0" w:type="dxa"/>
              <w:right w:w="0" w:type="dxa"/>
            </w:tcMar>
            <w:vAlign w:val="center"/>
          </w:tcPr>
          <w:p w:rsidR="009F7663" w:rsidRPr="009F7663" w:rsidRDefault="00EC7C96" w:rsidP="009F7663">
            <w:pPr>
              <w:spacing w:after="150" w:line="240"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Số:      /KH-THHVT</w:t>
            </w:r>
          </w:p>
        </w:tc>
        <w:tc>
          <w:tcPr>
            <w:tcW w:w="5544" w:type="dxa"/>
            <w:shd w:val="clear" w:color="auto" w:fill="FFFFFF"/>
            <w:tcMar>
              <w:top w:w="0" w:type="dxa"/>
              <w:left w:w="0" w:type="dxa"/>
              <w:bottom w:w="0" w:type="dxa"/>
              <w:right w:w="0" w:type="dxa"/>
            </w:tcMar>
            <w:vAlign w:val="center"/>
          </w:tcPr>
          <w:p w:rsidR="009F7663" w:rsidRPr="009F7663" w:rsidRDefault="009F7663" w:rsidP="009F7663">
            <w:pPr>
              <w:spacing w:after="150" w:line="240" w:lineRule="auto"/>
              <w:jc w:val="center"/>
              <w:rPr>
                <w:rFonts w:ascii="Times New Roman" w:eastAsia="Times New Roman" w:hAnsi="Times New Roman" w:cs="Times New Roman"/>
                <w:color w:val="333333"/>
                <w:sz w:val="28"/>
                <w:szCs w:val="28"/>
                <w:lang w:val="en-US"/>
              </w:rPr>
            </w:pPr>
            <w:r w:rsidRPr="009F7663">
              <w:rPr>
                <w:rFonts w:ascii="Times New Roman" w:eastAsia="Times New Roman" w:hAnsi="Times New Roman" w:cs="Times New Roman"/>
                <w:i/>
                <w:iCs/>
                <w:color w:val="333333"/>
                <w:sz w:val="28"/>
                <w:szCs w:val="28"/>
                <w:lang w:val="en-US"/>
              </w:rPr>
              <w:t xml:space="preserve">   </w:t>
            </w:r>
            <w:r w:rsidR="00EC7C96">
              <w:rPr>
                <w:rFonts w:ascii="Times New Roman" w:eastAsia="Times New Roman" w:hAnsi="Times New Roman" w:cs="Times New Roman"/>
                <w:i/>
                <w:iCs/>
                <w:color w:val="333333"/>
                <w:sz w:val="28"/>
                <w:szCs w:val="28"/>
                <w:lang w:val="en-US"/>
              </w:rPr>
              <w:t xml:space="preserve">      </w:t>
            </w:r>
            <w:r w:rsidRPr="009F7663">
              <w:rPr>
                <w:rFonts w:ascii="Times New Roman" w:eastAsia="Times New Roman" w:hAnsi="Times New Roman" w:cs="Times New Roman"/>
                <w:i/>
                <w:iCs/>
                <w:color w:val="333333"/>
                <w:sz w:val="28"/>
                <w:szCs w:val="28"/>
                <w:lang w:val="en-US"/>
              </w:rPr>
              <w:t xml:space="preserve">  Tam Sơn, ngày </w:t>
            </w:r>
            <w:r>
              <w:rPr>
                <w:rFonts w:ascii="Times New Roman" w:eastAsia="Times New Roman" w:hAnsi="Times New Roman" w:cs="Times New Roman"/>
                <w:i/>
                <w:iCs/>
                <w:color w:val="333333"/>
                <w:sz w:val="28"/>
                <w:szCs w:val="28"/>
                <w:lang w:val="en-US"/>
              </w:rPr>
              <w:t>2</w:t>
            </w:r>
            <w:r w:rsidRPr="009F7663">
              <w:rPr>
                <w:rFonts w:ascii="Times New Roman" w:eastAsia="Times New Roman" w:hAnsi="Times New Roman" w:cs="Times New Roman"/>
                <w:i/>
                <w:iCs/>
                <w:color w:val="333333"/>
                <w:sz w:val="28"/>
                <w:szCs w:val="28"/>
                <w:lang w:val="en-US"/>
              </w:rPr>
              <w:t>7 tháng 7 năm 2024</w:t>
            </w:r>
          </w:p>
        </w:tc>
      </w:tr>
    </w:tbl>
    <w:p w:rsidR="009F7663" w:rsidRDefault="009F7663">
      <w:pPr>
        <w:shd w:val="clear" w:color="auto" w:fill="FFFFFF"/>
        <w:tabs>
          <w:tab w:val="left" w:pos="3969"/>
        </w:tabs>
        <w:spacing w:after="0" w:line="240" w:lineRule="auto"/>
        <w:ind w:left="-284" w:right="-99"/>
        <w:jc w:val="center"/>
        <w:rPr>
          <w:rFonts w:ascii="Times New Roman" w:eastAsia="Times New Roman" w:hAnsi="Times New Roman" w:cs="Times New Roman"/>
          <w:b/>
          <w:bCs/>
          <w:sz w:val="28"/>
          <w:szCs w:val="28"/>
          <w:lang w:val="en-US" w:eastAsia="vi-VN"/>
        </w:rPr>
      </w:pPr>
    </w:p>
    <w:p w:rsidR="005B180B" w:rsidRDefault="00F607BC">
      <w:pPr>
        <w:shd w:val="clear" w:color="auto" w:fill="FFFFFF"/>
        <w:tabs>
          <w:tab w:val="left" w:pos="3969"/>
        </w:tabs>
        <w:spacing w:after="0" w:line="240" w:lineRule="auto"/>
        <w:ind w:left="-284" w:right="-99"/>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val="en-US" w:eastAsia="vi-VN"/>
        </w:rPr>
        <w:t>KẾ HOẠCH</w:t>
      </w:r>
    </w:p>
    <w:p w:rsidR="005B180B" w:rsidRDefault="00F607BC">
      <w:pPr>
        <w:shd w:val="clear" w:color="auto" w:fill="FFFFFF"/>
        <w:spacing w:after="0" w:line="240" w:lineRule="auto"/>
        <w:jc w:val="center"/>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eastAsia="vi-VN"/>
        </w:rPr>
        <w:t>Tuyển dụng lao động hợp đồng</w:t>
      </w:r>
      <w:r>
        <w:rPr>
          <w:rFonts w:ascii="Times New Roman" w:eastAsia="Times New Roman" w:hAnsi="Times New Roman" w:cs="Times New Roman"/>
          <w:b/>
          <w:bCs/>
          <w:sz w:val="28"/>
          <w:szCs w:val="28"/>
          <w:lang w:val="en-US" w:eastAsia="vi-VN"/>
        </w:rPr>
        <w:t xml:space="preserve"> làm chuyên môn nghiệp vụ năm 2024</w:t>
      </w:r>
    </w:p>
    <w:p w:rsidR="005B180B" w:rsidRDefault="00F607BC">
      <w:pPr>
        <w:shd w:val="clear" w:color="auto" w:fill="FFFFFF"/>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theo</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
          <w:bCs/>
          <w:sz w:val="28"/>
          <w:szCs w:val="28"/>
          <w:lang w:eastAsia="vi-VN"/>
        </w:rPr>
        <w:t xml:space="preserve">Nghị định số </w:t>
      </w:r>
      <w:r>
        <w:rPr>
          <w:rFonts w:ascii="Times New Roman" w:eastAsia="Times New Roman" w:hAnsi="Times New Roman" w:cs="Times New Roman"/>
          <w:b/>
          <w:bCs/>
          <w:sz w:val="28"/>
          <w:szCs w:val="28"/>
          <w:lang w:val="en-US" w:eastAsia="vi-VN"/>
        </w:rPr>
        <w:t>111</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b/>
          <w:bCs/>
          <w:sz w:val="28"/>
          <w:szCs w:val="28"/>
          <w:lang w:val="en-US" w:eastAsia="vi-VN"/>
        </w:rPr>
        <w:t>2023</w:t>
      </w:r>
      <w:r>
        <w:rPr>
          <w:rFonts w:ascii="Times New Roman" w:eastAsia="Times New Roman" w:hAnsi="Times New Roman" w:cs="Times New Roman"/>
          <w:b/>
          <w:bCs/>
          <w:sz w:val="28"/>
          <w:szCs w:val="28"/>
          <w:lang w:eastAsia="vi-VN"/>
        </w:rPr>
        <w:t>/NĐ-CP của Chính phủ</w:t>
      </w:r>
    </w:p>
    <w:p w:rsidR="005B180B" w:rsidRDefault="00F607BC">
      <w:pPr>
        <w:shd w:val="clear" w:color="auto" w:fill="FFFFFF"/>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2447290</wp:posOffset>
                </wp:positionH>
                <wp:positionV relativeFrom="paragraph">
                  <wp:posOffset>122555</wp:posOffset>
                </wp:positionV>
                <wp:extent cx="1019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line id="_x0000_s1026" o:spid="_x0000_s1026" o:spt="20" style="position:absolute;left:0pt;margin-left:192.7pt;margin-top:9.65pt;height:0pt;width:80.25pt;z-index:251661312;mso-width-relative:page;mso-height-relative:page;" filled="f" stroked="t" coordsize="21600,21600" o:gfxdata="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VkYxdcAAAAJAQAADwAAAAAAAAABACAAAAAi&#10;AAAAZHJzL2Rvd25yZXYueG1sUEsBAhQAFAAAAAgAh07iQLq3hx/SAQAAtAMAAA4AAAAAAAAAAQAg&#10;AAAAJgEAAGRycy9lMm9Eb2MueG1sUEsFBgAAAAAGAAYAWQEAAGoFAAAAAA==&#10;">
                <v:fill on="f" focussize="0,0"/>
                <v:stroke weight="0.5pt" color="#000000 [3200]" miterlimit="8" joinstyle="miter"/>
                <v:imagedata o:title=""/>
                <o:lock v:ext="edit" aspectratio="f"/>
              </v:line>
            </w:pict>
          </mc:Fallback>
        </mc:AlternateContent>
      </w:r>
    </w:p>
    <w:p w:rsidR="005B180B" w:rsidRDefault="005B180B">
      <w:pPr>
        <w:shd w:val="clear" w:color="auto" w:fill="FFFFFF"/>
        <w:spacing w:after="0" w:line="240" w:lineRule="auto"/>
        <w:ind w:firstLine="567"/>
        <w:jc w:val="both"/>
        <w:rPr>
          <w:rFonts w:ascii="Times New Roman" w:eastAsia="Times New Roman" w:hAnsi="Times New Roman" w:cs="Times New Roman"/>
          <w:b/>
          <w:bCs/>
          <w:sz w:val="16"/>
          <w:szCs w:val="16"/>
          <w:lang w:val="en-US" w:eastAsia="vi-VN"/>
        </w:rPr>
      </w:pPr>
    </w:p>
    <w:p w:rsidR="005B180B" w:rsidRDefault="00F607BC" w:rsidP="00676A9E">
      <w:pPr>
        <w:shd w:val="clear" w:color="auto" w:fill="FFFFFF"/>
        <w:spacing w:after="0" w:line="276"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I. CƠ SỞ PHÁP LÝ</w:t>
      </w:r>
    </w:p>
    <w:p w:rsidR="005B180B" w:rsidRDefault="00F607BC"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rPr>
        <w:t xml:space="preserve">Bộ luật Lao động </w:t>
      </w:r>
      <w:r>
        <w:rPr>
          <w:rFonts w:ascii="Times New Roman" w:hAnsi="Times New Roman" w:cs="Times New Roman"/>
          <w:iCs/>
          <w:sz w:val="28"/>
          <w:szCs w:val="28"/>
          <w:shd w:val="clear" w:color="auto" w:fill="FFFFFF"/>
          <w:lang w:val="en-US"/>
        </w:rPr>
        <w:t>ngày 20 tháng 11 năm 2019</w:t>
      </w:r>
      <w:r>
        <w:rPr>
          <w:rFonts w:ascii="Times New Roman" w:hAnsi="Times New Roman" w:cs="Times New Roman"/>
          <w:iCs/>
          <w:sz w:val="28"/>
          <w:szCs w:val="28"/>
          <w:shd w:val="clear" w:color="auto" w:fill="FFFFFF"/>
        </w:rPr>
        <w:t>;</w:t>
      </w:r>
    </w:p>
    <w:p w:rsidR="005B180B" w:rsidRDefault="00F607BC"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Nghị định số 111/2022/NĐ-CP ngày 30 tháng 12 năm 2022 của Chính phủ về hợp đồng đối với một số loại công việc trong cơ quan hành chính và đơn vị sự nghiệp công lập;</w:t>
      </w:r>
    </w:p>
    <w:p w:rsidR="005B180B" w:rsidRDefault="00F607BC"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Thông tư số 20/2023/TT-BGDĐT ngày 30 tháng 10 năm 2023 của Bộ Giáo dục và Đào tạo hướng dẫn về vị trí việc làm, cơ cấu viên chức theo chức danh nghề nghiệp và định mức số lượng người làm việc trong các cơ sở</w:t>
      </w:r>
      <w:r w:rsidR="00195555">
        <w:rPr>
          <w:rFonts w:ascii="Times New Roman" w:hAnsi="Times New Roman" w:cs="Times New Roman"/>
          <w:iCs/>
          <w:sz w:val="28"/>
          <w:szCs w:val="28"/>
          <w:shd w:val="clear" w:color="auto" w:fill="FFFFFF"/>
          <w:lang w:val="en-US"/>
        </w:rPr>
        <w:t xml:space="preserve"> giáo</w:t>
      </w:r>
      <w:bookmarkStart w:id="0" w:name="_GoBack"/>
      <w:bookmarkEnd w:id="0"/>
      <w:r>
        <w:rPr>
          <w:rFonts w:ascii="Times New Roman" w:hAnsi="Times New Roman" w:cs="Times New Roman"/>
          <w:iCs/>
          <w:sz w:val="28"/>
          <w:szCs w:val="28"/>
          <w:shd w:val="clear" w:color="auto" w:fill="FFFFFF"/>
          <w:lang w:val="en-US"/>
        </w:rPr>
        <w:t xml:space="preserve"> dục phổ thông và các trường chuyên biệt công lậ</w:t>
      </w:r>
      <w:r w:rsidR="0012491B">
        <w:rPr>
          <w:rFonts w:ascii="Times New Roman" w:hAnsi="Times New Roman" w:cs="Times New Roman"/>
          <w:iCs/>
          <w:sz w:val="28"/>
          <w:szCs w:val="28"/>
          <w:shd w:val="clear" w:color="auto" w:fill="FFFFFF"/>
          <w:lang w:val="en-US"/>
        </w:rPr>
        <w:t>p;</w:t>
      </w:r>
    </w:p>
    <w:p w:rsidR="005B180B" w:rsidRDefault="00F607BC"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Công văn số 20</w:t>
      </w:r>
      <w:r w:rsidR="00962D65">
        <w:rPr>
          <w:rFonts w:ascii="Times New Roman" w:hAnsi="Times New Roman" w:cs="Times New Roman"/>
          <w:iCs/>
          <w:sz w:val="28"/>
          <w:szCs w:val="28"/>
          <w:shd w:val="clear" w:color="auto" w:fill="FFFFFF"/>
          <w:lang w:val="en-US"/>
        </w:rPr>
        <w:t>45</w:t>
      </w:r>
      <w:r>
        <w:rPr>
          <w:rFonts w:ascii="Times New Roman" w:hAnsi="Times New Roman" w:cs="Times New Roman"/>
          <w:iCs/>
          <w:sz w:val="28"/>
          <w:szCs w:val="28"/>
          <w:shd w:val="clear" w:color="auto" w:fill="FFFFFF"/>
          <w:lang w:val="en-US"/>
        </w:rPr>
        <w:t xml:space="preserve">/UBND-NV ngày </w:t>
      </w:r>
      <w:r w:rsidR="00962D65">
        <w:rPr>
          <w:rFonts w:ascii="Times New Roman" w:hAnsi="Times New Roman" w:cs="Times New Roman"/>
          <w:iCs/>
          <w:sz w:val="28"/>
          <w:szCs w:val="28"/>
          <w:shd w:val="clear" w:color="auto" w:fill="FFFFFF"/>
          <w:lang w:val="en-US"/>
        </w:rPr>
        <w:t>26</w:t>
      </w:r>
      <w:r>
        <w:rPr>
          <w:rFonts w:ascii="Times New Roman" w:hAnsi="Times New Roman" w:cs="Times New Roman"/>
          <w:iCs/>
          <w:sz w:val="28"/>
          <w:szCs w:val="28"/>
          <w:shd w:val="clear" w:color="auto" w:fill="FFFFFF"/>
          <w:lang w:val="en-US"/>
        </w:rPr>
        <w:t>/</w:t>
      </w:r>
      <w:r w:rsidR="00962D65">
        <w:rPr>
          <w:rFonts w:ascii="Times New Roman" w:hAnsi="Times New Roman" w:cs="Times New Roman"/>
          <w:iCs/>
          <w:sz w:val="28"/>
          <w:szCs w:val="28"/>
          <w:shd w:val="clear" w:color="auto" w:fill="FFFFFF"/>
          <w:lang w:val="en-US"/>
        </w:rPr>
        <w:t>7</w:t>
      </w:r>
      <w:r>
        <w:rPr>
          <w:rFonts w:ascii="Times New Roman" w:hAnsi="Times New Roman" w:cs="Times New Roman"/>
          <w:iCs/>
          <w:sz w:val="28"/>
          <w:szCs w:val="28"/>
          <w:shd w:val="clear" w:color="auto" w:fill="FFFFFF"/>
          <w:lang w:val="en-US"/>
        </w:rPr>
        <w:t>/202</w:t>
      </w:r>
      <w:r w:rsidR="00962D65">
        <w:rPr>
          <w:rFonts w:ascii="Times New Roman" w:hAnsi="Times New Roman" w:cs="Times New Roman"/>
          <w:iCs/>
          <w:sz w:val="28"/>
          <w:szCs w:val="28"/>
          <w:shd w:val="clear" w:color="auto" w:fill="FFFFFF"/>
          <w:lang w:val="en-US"/>
        </w:rPr>
        <w:t>4</w:t>
      </w:r>
      <w:r>
        <w:rPr>
          <w:rFonts w:ascii="Times New Roman" w:hAnsi="Times New Roman" w:cs="Times New Roman"/>
          <w:iCs/>
          <w:sz w:val="28"/>
          <w:szCs w:val="28"/>
          <w:shd w:val="clear" w:color="auto" w:fill="FFFFFF"/>
          <w:lang w:val="en-US"/>
        </w:rPr>
        <w:t xml:space="preserve"> của UBND huyện </w:t>
      </w:r>
      <w:r w:rsidR="00962D65">
        <w:rPr>
          <w:rFonts w:ascii="Times New Roman" w:hAnsi="Times New Roman" w:cs="Times New Roman"/>
          <w:iCs/>
          <w:sz w:val="28"/>
          <w:szCs w:val="28"/>
          <w:shd w:val="clear" w:color="auto" w:fill="FFFFFF"/>
          <w:lang w:val="en-US"/>
        </w:rPr>
        <w:t>Núi Thành</w:t>
      </w:r>
      <w:r>
        <w:rPr>
          <w:rFonts w:ascii="Times New Roman" w:hAnsi="Times New Roman" w:cs="Times New Roman"/>
          <w:iCs/>
          <w:sz w:val="28"/>
          <w:szCs w:val="28"/>
          <w:shd w:val="clear" w:color="auto" w:fill="FFFFFF"/>
          <w:lang w:val="en-US"/>
        </w:rPr>
        <w:t xml:space="preserve"> về việc triển khai hướng dẫn quy trình kí kết HĐLĐ theo quy định của Nghị định 111/2022/NĐ-CP của Chính phủ;</w:t>
      </w:r>
    </w:p>
    <w:p w:rsidR="005B180B" w:rsidRDefault="0001573D" w:rsidP="00676A9E">
      <w:pPr>
        <w:spacing w:after="0" w:line="276" w:lineRule="auto"/>
        <w:ind w:firstLine="567"/>
        <w:jc w:val="both"/>
        <w:textAlignment w:val="baseline"/>
        <w:rPr>
          <w:rFonts w:ascii="Times New Roman" w:hAnsi="Times New Roman" w:cs="Times New Roman"/>
          <w:iCs/>
          <w:sz w:val="28"/>
          <w:szCs w:val="28"/>
          <w:shd w:val="clear" w:color="auto" w:fill="FFFFFF"/>
          <w:lang w:val="en-US"/>
        </w:rPr>
      </w:pPr>
      <w:r w:rsidRPr="0001573D">
        <w:rPr>
          <w:rFonts w:ascii="Times New Roman" w:eastAsia="Calibri" w:hAnsi="Times New Roman" w:cs="Times New Roman"/>
          <w:sz w:val="28"/>
          <w:szCs w:val="28"/>
          <w:lang w:val="es-BO"/>
        </w:rPr>
        <w:t>Quyết định số</w:t>
      </w:r>
      <w:r>
        <w:rPr>
          <w:rFonts w:ascii="Times New Roman" w:eastAsia="Calibri" w:hAnsi="Times New Roman" w:cs="Times New Roman"/>
          <w:sz w:val="28"/>
          <w:szCs w:val="28"/>
          <w:lang w:val="es-BO"/>
        </w:rPr>
        <w:t xml:space="preserve"> </w:t>
      </w:r>
      <w:r w:rsidRPr="0001573D">
        <w:rPr>
          <w:rFonts w:ascii="Times New Roman" w:eastAsia="Calibri" w:hAnsi="Times New Roman" w:cs="Times New Roman"/>
          <w:sz w:val="28"/>
          <w:szCs w:val="28"/>
          <w:lang w:val="es-BO"/>
        </w:rPr>
        <w:t>1653/QĐ-UBND, ngày 28 tháng 2 năm 2024 của Ủy ban nhân dân huyện Núi Thành về giao biên chế</w:t>
      </w:r>
      <w:r w:rsidR="0012491B">
        <w:rPr>
          <w:rFonts w:ascii="Times New Roman" w:eastAsia="Calibri" w:hAnsi="Times New Roman" w:cs="Times New Roman"/>
          <w:sz w:val="28"/>
          <w:szCs w:val="28"/>
          <w:lang w:val="es-BO"/>
        </w:rPr>
        <w:t xml:space="preserve"> năm 2024,</w:t>
      </w:r>
    </w:p>
    <w:p w:rsidR="005B180B" w:rsidRDefault="000B282A" w:rsidP="00676A9E">
      <w:pPr>
        <w:spacing w:after="0" w:line="276" w:lineRule="auto"/>
        <w:ind w:firstLine="567"/>
        <w:jc w:val="both"/>
        <w:textAlignment w:val="baseline"/>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 </w:t>
      </w:r>
      <w:r w:rsidR="00F607BC">
        <w:rPr>
          <w:rFonts w:ascii="Times New Roman" w:eastAsia="Times New Roman" w:hAnsi="Times New Roman" w:cs="Times New Roman"/>
          <w:b/>
          <w:bCs/>
          <w:sz w:val="28"/>
          <w:szCs w:val="28"/>
          <w:lang w:val="en-US" w:eastAsia="vi-VN"/>
        </w:rPr>
        <w:t xml:space="preserve">II. </w:t>
      </w:r>
      <w:r w:rsidR="00F607BC">
        <w:rPr>
          <w:rFonts w:ascii="Times New Roman" w:eastAsia="Times New Roman" w:hAnsi="Times New Roman" w:cs="Times New Roman"/>
          <w:b/>
          <w:bCs/>
          <w:sz w:val="28"/>
          <w:szCs w:val="28"/>
          <w:lang w:eastAsia="vi-VN"/>
        </w:rPr>
        <w:t>MỤC ĐÍCH, YÊU CẦU</w:t>
      </w:r>
    </w:p>
    <w:p w:rsidR="005B180B" w:rsidRDefault="000B282A" w:rsidP="00676A9E">
      <w:pPr>
        <w:shd w:val="clear" w:color="auto" w:fill="FFFFFF"/>
        <w:spacing w:after="0" w:line="276"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 </w:t>
      </w:r>
      <w:r w:rsidR="00F607BC">
        <w:rPr>
          <w:rFonts w:ascii="Times New Roman" w:eastAsia="Times New Roman" w:hAnsi="Times New Roman" w:cs="Times New Roman"/>
          <w:b/>
          <w:bCs/>
          <w:sz w:val="28"/>
          <w:szCs w:val="28"/>
          <w:lang w:eastAsia="vi-VN"/>
        </w:rPr>
        <w:t>1. Mục đích</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Tuyển dụng đủ số người làm việc theo đúng </w:t>
      </w:r>
      <w:r>
        <w:rPr>
          <w:rFonts w:ascii="Times New Roman" w:eastAsia="Times New Roman" w:hAnsi="Times New Roman" w:cs="Times New Roman"/>
          <w:sz w:val="28"/>
          <w:szCs w:val="28"/>
          <w:lang w:val="en-US" w:eastAsia="vi-VN"/>
        </w:rPr>
        <w:t>chỉ tiêu hợp đồng</w:t>
      </w:r>
      <w:r>
        <w:rPr>
          <w:rFonts w:ascii="Times New Roman" w:eastAsia="Times New Roman" w:hAnsi="Times New Roman" w:cs="Times New Roman"/>
          <w:sz w:val="28"/>
          <w:szCs w:val="28"/>
          <w:lang w:eastAsia="vi-VN"/>
        </w:rPr>
        <w:t xml:space="preserve"> được giao</w:t>
      </w:r>
      <w:r>
        <w:rPr>
          <w:rFonts w:ascii="Times New Roman" w:eastAsia="Times New Roman" w:hAnsi="Times New Roman" w:cs="Times New Roman"/>
          <w:sz w:val="28"/>
          <w:szCs w:val="28"/>
          <w:lang w:val="en-US" w:eastAsia="vi-VN"/>
        </w:rPr>
        <w:t xml:space="preserve"> năm 2024</w:t>
      </w:r>
      <w:r>
        <w:rPr>
          <w:rFonts w:ascii="Times New Roman" w:eastAsia="Times New Roman" w:hAnsi="Times New Roman" w:cs="Times New Roman"/>
          <w:sz w:val="28"/>
          <w:szCs w:val="28"/>
          <w:lang w:eastAsia="vi-VN"/>
        </w:rPr>
        <w:t xml:space="preserve"> để thực hiện</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 xml:space="preserve">nhiệm vụ </w:t>
      </w:r>
      <w:r>
        <w:rPr>
          <w:rFonts w:ascii="Times New Roman" w:eastAsia="Times New Roman" w:hAnsi="Times New Roman" w:cs="Times New Roman"/>
          <w:sz w:val="28"/>
          <w:szCs w:val="28"/>
          <w:lang w:val="en-US" w:eastAsia="vi-VN"/>
        </w:rPr>
        <w:t>năm học</w:t>
      </w:r>
      <w:r>
        <w:rPr>
          <w:rFonts w:ascii="Times New Roman" w:eastAsia="Times New Roman" w:hAnsi="Times New Roman" w:cs="Times New Roman"/>
          <w:sz w:val="28"/>
          <w:szCs w:val="28"/>
          <w:lang w:eastAsia="vi-VN"/>
        </w:rPr>
        <w:t>.</w:t>
      </w:r>
    </w:p>
    <w:p w:rsidR="005B180B" w:rsidRDefault="00F607BC" w:rsidP="00676A9E">
      <w:pPr>
        <w:shd w:val="clear" w:color="auto" w:fill="FFFFFF"/>
        <w:spacing w:after="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b/>
          <w:bCs/>
          <w:sz w:val="28"/>
          <w:szCs w:val="28"/>
          <w:lang w:eastAsia="vi-VN"/>
        </w:rPr>
        <w:tab/>
        <w:t>2. Yêu cầu</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Việc tuyển dụng lao động hợp đồng theo </w:t>
      </w:r>
      <w:r>
        <w:rPr>
          <w:rFonts w:ascii="Times New Roman" w:eastAsia="Times New Roman" w:hAnsi="Times New Roman" w:cs="Times New Roman"/>
          <w:bCs/>
          <w:sz w:val="28"/>
          <w:szCs w:val="28"/>
          <w:lang w:eastAsia="vi-VN"/>
        </w:rPr>
        <w:t xml:space="preserve">Nghị định số </w:t>
      </w:r>
      <w:r>
        <w:rPr>
          <w:rFonts w:ascii="Times New Roman" w:eastAsia="Times New Roman" w:hAnsi="Times New Roman" w:cs="Times New Roman"/>
          <w:bCs/>
          <w:sz w:val="28"/>
          <w:szCs w:val="28"/>
          <w:lang w:val="en-US" w:eastAsia="vi-VN"/>
        </w:rPr>
        <w:t>111</w:t>
      </w:r>
      <w:r>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US" w:eastAsia="vi-VN"/>
        </w:rPr>
        <w:t>2023</w:t>
      </w:r>
      <w:r>
        <w:rPr>
          <w:rFonts w:ascii="Times New Roman" w:eastAsia="Times New Roman" w:hAnsi="Times New Roman" w:cs="Times New Roman"/>
          <w:bCs/>
          <w:sz w:val="28"/>
          <w:szCs w:val="28"/>
          <w:lang w:eastAsia="vi-VN"/>
        </w:rPr>
        <w:t xml:space="preserve">/NĐ-CP của Chính </w:t>
      </w:r>
      <w:r>
        <w:rPr>
          <w:rFonts w:ascii="Times New Roman" w:eastAsia="Times New Roman" w:hAnsi="Times New Roman" w:cs="Times New Roman"/>
          <w:sz w:val="28"/>
          <w:szCs w:val="28"/>
          <w:lang w:eastAsia="vi-VN"/>
        </w:rPr>
        <w:t xml:space="preserve">phủ phải đảm bảo nguyên tắc khách quan, công khai, quy trình tuyển dụng đúng theo quy định hiện hành </w:t>
      </w:r>
      <w:r>
        <w:rPr>
          <w:rFonts w:ascii="Times New Roman" w:eastAsia="Times New Roman" w:hAnsi="Times New Roman" w:cs="Times New Roman"/>
          <w:sz w:val="28"/>
          <w:szCs w:val="28"/>
          <w:lang w:val="en-US" w:eastAsia="vi-VN"/>
        </w:rPr>
        <w:t>và</w:t>
      </w:r>
      <w:r>
        <w:rPr>
          <w:rFonts w:ascii="Times New Roman" w:eastAsia="Times New Roman" w:hAnsi="Times New Roman" w:cs="Times New Roman"/>
          <w:sz w:val="28"/>
          <w:szCs w:val="28"/>
          <w:lang w:eastAsia="vi-VN"/>
        </w:rPr>
        <w:t xml:space="preserve"> không vượt </w:t>
      </w:r>
      <w:r>
        <w:rPr>
          <w:rFonts w:ascii="Times New Roman" w:eastAsia="Times New Roman" w:hAnsi="Times New Roman" w:cs="Times New Roman"/>
          <w:sz w:val="28"/>
          <w:szCs w:val="28"/>
          <w:lang w:val="en-US" w:eastAsia="vi-VN"/>
        </w:rPr>
        <w:t>chỉ tiêu</w:t>
      </w:r>
      <w:r>
        <w:rPr>
          <w:rFonts w:ascii="Times New Roman" w:eastAsia="Times New Roman" w:hAnsi="Times New Roman" w:cs="Times New Roman"/>
          <w:sz w:val="28"/>
          <w:szCs w:val="28"/>
          <w:lang w:eastAsia="vi-VN"/>
        </w:rPr>
        <w:t xml:space="preserve"> được giao</w:t>
      </w:r>
      <w:r>
        <w:rPr>
          <w:rFonts w:ascii="Times New Roman" w:eastAsia="Times New Roman" w:hAnsi="Times New Roman" w:cs="Times New Roman"/>
          <w:sz w:val="28"/>
          <w:szCs w:val="28"/>
          <w:lang w:val="en-US" w:eastAsia="vi-VN"/>
        </w:rPr>
        <w:t xml:space="preserve"> năm 2024</w:t>
      </w:r>
      <w:r>
        <w:rPr>
          <w:rFonts w:ascii="Times New Roman" w:eastAsia="Times New Roman" w:hAnsi="Times New Roman" w:cs="Times New Roman"/>
          <w:sz w:val="28"/>
          <w:szCs w:val="28"/>
          <w:lang w:eastAsia="vi-VN"/>
        </w:rPr>
        <w:t>.</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III. </w:t>
      </w:r>
      <w:r>
        <w:rPr>
          <w:rFonts w:ascii="Times New Roman" w:eastAsia="Times New Roman" w:hAnsi="Times New Roman" w:cs="Times New Roman"/>
          <w:b/>
          <w:bCs/>
          <w:sz w:val="28"/>
          <w:szCs w:val="28"/>
          <w:lang w:eastAsia="vi-VN"/>
        </w:rPr>
        <w:t>NỘI DUNG</w:t>
      </w:r>
    </w:p>
    <w:p w:rsidR="002F76BE" w:rsidRPr="002F76BE" w:rsidRDefault="00F607BC" w:rsidP="00676A9E">
      <w:pPr>
        <w:pStyle w:val="ListParagraph"/>
        <w:numPr>
          <w:ilvl w:val="0"/>
          <w:numId w:val="1"/>
        </w:numPr>
        <w:shd w:val="clear" w:color="auto" w:fill="FFFFFF"/>
        <w:spacing w:after="0" w:line="276" w:lineRule="auto"/>
        <w:jc w:val="both"/>
        <w:rPr>
          <w:rFonts w:ascii="Times New Roman" w:eastAsia="Times New Roman" w:hAnsi="Times New Roman" w:cs="Times New Roman"/>
          <w:i/>
          <w:sz w:val="28"/>
          <w:szCs w:val="28"/>
          <w:lang w:val="en-US" w:eastAsia="vi-VN"/>
        </w:rPr>
      </w:pPr>
      <w:r>
        <w:rPr>
          <w:rFonts w:ascii="Times New Roman" w:eastAsia="Times New Roman" w:hAnsi="Times New Roman" w:cs="Times New Roman"/>
          <w:b/>
          <w:bCs/>
          <w:sz w:val="28"/>
          <w:szCs w:val="28"/>
          <w:lang w:eastAsia="vi-VN"/>
        </w:rPr>
        <w:t>Số lượng, vị trí</w:t>
      </w:r>
      <w:r>
        <w:rPr>
          <w:rFonts w:ascii="Times New Roman" w:eastAsia="Times New Roman" w:hAnsi="Times New Roman" w:cs="Times New Roman"/>
          <w:b/>
          <w:bCs/>
          <w:sz w:val="28"/>
          <w:szCs w:val="28"/>
          <w:lang w:val="en-US" w:eastAsia="vi-VN"/>
        </w:rPr>
        <w:t xml:space="preserve"> việc làm:</w:t>
      </w:r>
      <w:r>
        <w:rPr>
          <w:rFonts w:ascii="Times New Roman" w:eastAsia="Times New Roman" w:hAnsi="Times New Roman" w:cs="Times New Roman"/>
          <w:b/>
          <w:bCs/>
          <w:sz w:val="28"/>
          <w:szCs w:val="28"/>
          <w:lang w:eastAsia="vi-VN"/>
        </w:rPr>
        <w:t xml:space="preserve"> </w:t>
      </w:r>
      <w:r w:rsidR="00EC7C96">
        <w:rPr>
          <w:rFonts w:ascii="Times New Roman" w:eastAsia="Times New Roman" w:hAnsi="Times New Roman" w:cs="Times New Roman"/>
          <w:sz w:val="28"/>
          <w:szCs w:val="28"/>
          <w:lang w:val="en-US" w:eastAsia="vi-VN"/>
        </w:rPr>
        <w:t>6</w:t>
      </w:r>
      <w:r>
        <w:rPr>
          <w:rFonts w:ascii="Times New Roman" w:eastAsia="Times New Roman" w:hAnsi="Times New Roman" w:cs="Times New Roman"/>
          <w:sz w:val="28"/>
          <w:szCs w:val="28"/>
          <w:lang w:eastAsia="vi-VN"/>
        </w:rPr>
        <w:t xml:space="preserve"> chỉ tiêu</w:t>
      </w:r>
      <w:r>
        <w:rPr>
          <w:rFonts w:ascii="Times New Roman" w:eastAsia="Times New Roman" w:hAnsi="Times New Roman" w:cs="Times New Roman"/>
          <w:sz w:val="28"/>
          <w:szCs w:val="28"/>
          <w:lang w:val="en-US" w:eastAsia="vi-VN"/>
        </w:rPr>
        <w:t xml:space="preserve"> </w:t>
      </w:r>
    </w:p>
    <w:p w:rsidR="005B180B" w:rsidRDefault="00F607BC" w:rsidP="00676A9E">
      <w:pPr>
        <w:pStyle w:val="NormalWeb"/>
        <w:shd w:val="clear" w:color="auto" w:fill="FFFFFF"/>
        <w:spacing w:beforeAutospacing="0" w:afterAutospacing="0" w:line="276" w:lineRule="auto"/>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xml:space="preserve">- Giáo viên </w:t>
      </w:r>
      <w:r w:rsidR="00CC150F">
        <w:rPr>
          <w:rFonts w:ascii="Times" w:eastAsia="Times" w:hAnsi="Times" w:cs="Times"/>
          <w:color w:val="000000"/>
          <w:sz w:val="28"/>
          <w:szCs w:val="28"/>
          <w:shd w:val="clear" w:color="auto" w:fill="FFFFFF"/>
        </w:rPr>
        <w:t>Tiểu học</w:t>
      </w:r>
      <w:r w:rsidR="00EC7C96">
        <w:rPr>
          <w:rFonts w:ascii="Times" w:eastAsia="Times" w:hAnsi="Times" w:cs="Times"/>
          <w:color w:val="000000"/>
          <w:sz w:val="28"/>
          <w:szCs w:val="28"/>
          <w:shd w:val="clear" w:color="auto" w:fill="FFFFFF"/>
        </w:rPr>
        <w:t>: 4</w:t>
      </w:r>
      <w:r>
        <w:rPr>
          <w:rFonts w:ascii="Times" w:eastAsia="Times" w:hAnsi="Times" w:cs="Times"/>
          <w:color w:val="000000"/>
          <w:sz w:val="28"/>
          <w:szCs w:val="28"/>
          <w:shd w:val="clear" w:color="auto" w:fill="FFFFFF"/>
        </w:rPr>
        <w:t xml:space="preserve"> chỉ tiêu.</w:t>
      </w:r>
    </w:p>
    <w:p w:rsidR="00EC7C96" w:rsidRDefault="00EC7C96" w:rsidP="00EC7C96">
      <w:pPr>
        <w:pStyle w:val="NormalWeb"/>
        <w:shd w:val="clear" w:color="auto" w:fill="FFFFFF"/>
        <w:spacing w:beforeAutospacing="0" w:afterAutospacing="0" w:line="276" w:lineRule="auto"/>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xml:space="preserve">- Giáo viên môn </w:t>
      </w:r>
      <w:r>
        <w:rPr>
          <w:rFonts w:ascii="Times" w:eastAsia="Times" w:hAnsi="Times" w:cs="Times"/>
          <w:color w:val="000000"/>
          <w:sz w:val="28"/>
          <w:szCs w:val="28"/>
          <w:shd w:val="clear" w:color="auto" w:fill="FFFFFF"/>
        </w:rPr>
        <w:t>Âm nhạc</w:t>
      </w:r>
      <w:r>
        <w:rPr>
          <w:rFonts w:ascii="Times" w:eastAsia="Times" w:hAnsi="Times" w:cs="Times"/>
          <w:color w:val="000000"/>
          <w:sz w:val="28"/>
          <w:szCs w:val="28"/>
          <w:shd w:val="clear" w:color="auto" w:fill="FFFFFF"/>
        </w:rPr>
        <w:t>: 01 chỉ tiêu.</w:t>
      </w:r>
    </w:p>
    <w:p w:rsidR="00EC7C96" w:rsidRDefault="00EC7C96" w:rsidP="00EC7C96">
      <w:pPr>
        <w:pStyle w:val="NormalWeb"/>
        <w:shd w:val="clear" w:color="auto" w:fill="FFFFFF"/>
        <w:spacing w:beforeAutospacing="0" w:afterAutospacing="0" w:line="276" w:lineRule="auto"/>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xml:space="preserve">- Giáo viên môn </w:t>
      </w:r>
      <w:r>
        <w:rPr>
          <w:rFonts w:ascii="Times" w:eastAsia="Times" w:hAnsi="Times" w:cs="Times"/>
          <w:color w:val="000000"/>
          <w:sz w:val="28"/>
          <w:szCs w:val="28"/>
          <w:shd w:val="clear" w:color="auto" w:fill="FFFFFF"/>
        </w:rPr>
        <w:t>Tiếng anh</w:t>
      </w:r>
      <w:r>
        <w:rPr>
          <w:rFonts w:ascii="Times" w:eastAsia="Times" w:hAnsi="Times" w:cs="Times"/>
          <w:color w:val="000000"/>
          <w:sz w:val="28"/>
          <w:szCs w:val="28"/>
          <w:shd w:val="clear" w:color="auto" w:fill="FFFFFF"/>
        </w:rPr>
        <w:t>: 01 chỉ tiêu.</w:t>
      </w:r>
    </w:p>
    <w:p w:rsidR="005B180B" w:rsidRDefault="00F607BC" w:rsidP="00676A9E">
      <w:pPr>
        <w:numPr>
          <w:ilvl w:val="0"/>
          <w:numId w:val="1"/>
        </w:numPr>
        <w:shd w:val="clear" w:color="auto" w:fill="FFFFFF"/>
        <w:spacing w:after="0" w:line="276" w:lineRule="auto"/>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Mô tả vị trí việc làm</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w:t>
      </w:r>
      <w:r>
        <w:rPr>
          <w:rFonts w:ascii="Times New Roman" w:eastAsia="Times New Roman" w:hAnsi="Times New Roman" w:cs="Times New Roman"/>
          <w:bCs/>
          <w:sz w:val="28"/>
          <w:szCs w:val="28"/>
          <w:lang w:eastAsia="vi-VN"/>
        </w:rPr>
        <w:t>Tên vị trí việc làm: </w:t>
      </w:r>
      <w:r>
        <w:rPr>
          <w:rFonts w:ascii="Times New Roman" w:eastAsia="Times New Roman" w:hAnsi="Times New Roman" w:cs="Times New Roman"/>
          <w:sz w:val="28"/>
          <w:szCs w:val="28"/>
          <w:lang w:val="en-US" w:eastAsia="vi-VN"/>
        </w:rPr>
        <w:t xml:space="preserve">Giáo viên </w:t>
      </w:r>
      <w:r w:rsidR="006E34CB">
        <w:rPr>
          <w:rFonts w:ascii="Times New Roman" w:eastAsia="Times New Roman" w:hAnsi="Times New Roman" w:cs="Times New Roman"/>
          <w:sz w:val="28"/>
          <w:szCs w:val="28"/>
          <w:lang w:val="en-US" w:eastAsia="vi-VN"/>
        </w:rPr>
        <w:t>Tiểu học</w:t>
      </w:r>
    </w:p>
    <w:p w:rsidR="005B180B" w:rsidRDefault="00F607BC" w:rsidP="00676A9E">
      <w:pPr>
        <w:shd w:val="clear" w:color="auto" w:fill="FFFFFF"/>
        <w:spacing w:after="0" w:line="276" w:lineRule="auto"/>
        <w:ind w:leftChars="140" w:left="308"/>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w:t>
      </w:r>
      <w:r>
        <w:rPr>
          <w:rFonts w:ascii="Times New Roman" w:eastAsia="Times New Roman" w:hAnsi="Times New Roman" w:cs="Times New Roman"/>
          <w:sz w:val="28"/>
          <w:szCs w:val="28"/>
          <w:lang w:val="en-US" w:eastAsia="vi-VN"/>
        </w:rPr>
        <w:tab/>
      </w:r>
      <w:r>
        <w:rPr>
          <w:rFonts w:ascii="Times New Roman" w:eastAsia="Times New Roman" w:hAnsi="Times New Roman" w:cs="Times New Roman"/>
          <w:bCs/>
          <w:sz w:val="28"/>
          <w:szCs w:val="28"/>
          <w:lang w:eastAsia="vi-VN"/>
        </w:rPr>
        <w:t>- Nhiệm vụ:</w:t>
      </w:r>
      <w:r>
        <w:rPr>
          <w:rFonts w:ascii="Times New Roman" w:eastAsia="Times New Roman" w:hAnsi="Times New Roman" w:cs="Times New Roman"/>
          <w:sz w:val="28"/>
          <w:szCs w:val="28"/>
          <w:lang w:eastAsia="vi-VN"/>
        </w:rPr>
        <w:t> </w:t>
      </w:r>
      <w:r>
        <w:rPr>
          <w:rFonts w:ascii="Times New Roman" w:eastAsia="Times New Roman" w:hAnsi="Times New Roman" w:cs="Times New Roman"/>
          <w:sz w:val="28"/>
          <w:szCs w:val="28"/>
          <w:lang w:val="en-US" w:eastAsia="vi-VN"/>
        </w:rPr>
        <w:t xml:space="preserve">Giảng dạy các môn nhà trường còn thiếu giáo viên </w:t>
      </w:r>
      <w:r>
        <w:rPr>
          <w:rFonts w:ascii="Times New Roman" w:eastAsia="Times New Roman" w:hAnsi="Times New Roman" w:cs="Times New Roman"/>
          <w:sz w:val="28"/>
          <w:szCs w:val="28"/>
          <w:lang w:eastAsia="vi-VN"/>
        </w:rPr>
        <w:t xml:space="preserve">và kiêm nhiệm thêm một số nhiệm vụ khác do </w:t>
      </w:r>
      <w:r>
        <w:rPr>
          <w:rFonts w:ascii="Times New Roman" w:eastAsia="Times New Roman" w:hAnsi="Times New Roman" w:cs="Times New Roman"/>
          <w:sz w:val="28"/>
          <w:szCs w:val="28"/>
          <w:lang w:val="en-US" w:eastAsia="vi-VN"/>
        </w:rPr>
        <w:t>Hiệu trưởng</w:t>
      </w:r>
      <w:r>
        <w:rPr>
          <w:rFonts w:ascii="Times New Roman" w:eastAsia="Times New Roman" w:hAnsi="Times New Roman" w:cs="Times New Roman"/>
          <w:sz w:val="28"/>
          <w:szCs w:val="28"/>
          <w:lang w:eastAsia="vi-VN"/>
        </w:rPr>
        <w:t xml:space="preserve"> phân công.</w:t>
      </w:r>
    </w:p>
    <w:p w:rsidR="005B180B" w:rsidRPr="00326037" w:rsidRDefault="00326037" w:rsidP="00676A9E">
      <w:pPr>
        <w:pStyle w:val="ListParagraph"/>
        <w:numPr>
          <w:ilvl w:val="0"/>
          <w:numId w:val="1"/>
        </w:numPr>
        <w:shd w:val="clear" w:color="auto" w:fill="FFFFFF"/>
        <w:spacing w:after="0" w:line="276" w:lineRule="auto"/>
        <w:jc w:val="both"/>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val="en-US" w:eastAsia="vi-VN"/>
        </w:rPr>
        <w:t xml:space="preserve">Tiêu chuẩn, </w:t>
      </w:r>
      <w:r w:rsidR="00F607BC" w:rsidRPr="00326037">
        <w:rPr>
          <w:rFonts w:ascii="Times New Roman" w:eastAsia="Times New Roman" w:hAnsi="Times New Roman" w:cs="Times New Roman"/>
          <w:b/>
          <w:bCs/>
          <w:sz w:val="28"/>
          <w:szCs w:val="28"/>
          <w:lang w:eastAsia="vi-VN"/>
        </w:rPr>
        <w:t>Điều kiện dự tuyển</w:t>
      </w:r>
    </w:p>
    <w:p w:rsidR="00326037" w:rsidRPr="00D25FC4" w:rsidRDefault="00326037" w:rsidP="001F7066">
      <w:pPr>
        <w:spacing w:line="276" w:lineRule="auto"/>
        <w:ind w:left="720"/>
        <w:rPr>
          <w:rFonts w:ascii="Times New Roman" w:hAnsi="Times New Roman" w:cs="Times New Roman"/>
          <w:b/>
          <w:sz w:val="28"/>
          <w:szCs w:val="28"/>
          <w:lang w:val="en-US"/>
        </w:rPr>
      </w:pPr>
      <w:r w:rsidRPr="00D25FC4">
        <w:rPr>
          <w:rFonts w:ascii="Times New Roman" w:hAnsi="Times New Roman" w:cs="Times New Roman"/>
          <w:b/>
          <w:sz w:val="28"/>
          <w:szCs w:val="28"/>
          <w:lang w:val="en-US"/>
        </w:rPr>
        <w:t>3</w:t>
      </w:r>
      <w:r w:rsidRPr="00D25FC4">
        <w:rPr>
          <w:rFonts w:ascii="Times New Roman" w:hAnsi="Times New Roman" w:cs="Times New Roman"/>
          <w:b/>
          <w:sz w:val="28"/>
          <w:szCs w:val="28"/>
        </w:rPr>
        <w:t>.1. Tiêu chuẩn, điều kiện chung: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Là công dân Việt Nam, có độ tuổi đúng theo Luật lao động.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Có đủ sức khoẻ theo yêu cầu của công việc do cơ quan y tế cấp huyện trở lên xác nhận;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 Có văn bằng, chứng chỉ đào tạo, chứng chỉ hành nghề hoặc có năng lực và trình độ để hoàn thành công việc theo vị trí việc làm cần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Ưu tiên người có kinh nghiệm trong vị trí cần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 Có lý lịch rõ ràng; không trong thời gian bị truy cứu trách nhiệm hình sự, chấp hành án phạt tù, cải tạo không giam giữ, quản chế hình sự, quản chế hành chính, đang bị áp dụng biện pháp giáo dục tại xã, phường, thị trấn hoặc đưa vào các cơ sở chữa bệnh, cơ sở giáo dục và trong thời gian cấm đảm nhiệm chức vụ, cấm hành nghề, hoặc làm công việc nhất định có liên quan đến công việc ký hợp đồng</w:t>
      </w:r>
      <w:r>
        <w:rPr>
          <w:rFonts w:ascii="Times New Roman" w:eastAsia="Times New Roman" w:hAnsi="Times New Roman" w:cs="Times New Roman"/>
          <w:sz w:val="28"/>
          <w:szCs w:val="28"/>
          <w:lang w:val="en-US" w:eastAsia="vi-VN"/>
        </w:rPr>
        <w:t xml:space="preserve"> chuyên môn</w:t>
      </w:r>
      <w:r>
        <w:rPr>
          <w:rFonts w:ascii="Times New Roman" w:eastAsia="Times New Roman" w:hAnsi="Times New Roman" w:cs="Times New Roman"/>
          <w:sz w:val="28"/>
          <w:szCs w:val="28"/>
          <w:lang w:eastAsia="vi-VN"/>
        </w:rPr>
        <w:t>.</w:t>
      </w:r>
    </w:p>
    <w:p w:rsidR="00326037" w:rsidRDefault="00326037" w:rsidP="00676A9E">
      <w:pPr>
        <w:spacing w:after="200" w:line="276" w:lineRule="auto"/>
        <w:ind w:firstLine="720"/>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w:t>
      </w:r>
      <w:r w:rsidRPr="00326037">
        <w:rPr>
          <w:rFonts w:ascii="Times New Roman" w:eastAsia="Arial" w:hAnsi="Times New Roman" w:cs="Times New Roman"/>
          <w:b/>
          <w:sz w:val="28"/>
          <w:szCs w:val="28"/>
          <w:lang w:val="en-US"/>
        </w:rPr>
        <w:t xml:space="preserve">2 </w:t>
      </w:r>
      <w:r w:rsidRPr="00326037">
        <w:rPr>
          <w:rFonts w:ascii="Times New Roman" w:eastAsia="Arial" w:hAnsi="Times New Roman" w:cs="Times New Roman"/>
          <w:b/>
          <w:sz w:val="28"/>
          <w:szCs w:val="28"/>
        </w:rPr>
        <w:t>Tiêu chuẩn, điều kiện cụ thể:</w:t>
      </w:r>
    </w:p>
    <w:p w:rsidR="003653DF" w:rsidRPr="00BF567E" w:rsidRDefault="003653DF" w:rsidP="00BF567E">
      <w:pPr>
        <w:spacing w:after="200" w:line="240" w:lineRule="auto"/>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ab/>
      </w:r>
      <w:r w:rsidR="007E03E1">
        <w:rPr>
          <w:rFonts w:ascii="Times New Roman" w:eastAsia="Arial" w:hAnsi="Times New Roman" w:cs="Times New Roman"/>
          <w:b/>
          <w:sz w:val="28"/>
          <w:szCs w:val="28"/>
          <w:lang w:val="en-US"/>
        </w:rPr>
        <w:t xml:space="preserve">- </w:t>
      </w:r>
      <w:r w:rsidRPr="00BF567E">
        <w:rPr>
          <w:rFonts w:ascii="Times New Roman" w:eastAsia="Arial" w:hAnsi="Times New Roman" w:cs="Times New Roman"/>
          <w:sz w:val="28"/>
          <w:szCs w:val="28"/>
          <w:lang w:val="en-US"/>
        </w:rPr>
        <w:t>Ưu tiên 1: Đại học sư phạm, chuyên ngành Giáo dục Tiểu học</w:t>
      </w:r>
      <w:r w:rsidR="007D3D7B" w:rsidRPr="00BF567E">
        <w:rPr>
          <w:rFonts w:ascii="Times New Roman" w:eastAsia="Arial" w:hAnsi="Times New Roman" w:cs="Times New Roman"/>
          <w:sz w:val="28"/>
          <w:szCs w:val="28"/>
          <w:lang w:val="en-US"/>
        </w:rPr>
        <w:t>.</w:t>
      </w:r>
    </w:p>
    <w:p w:rsidR="007D3D7B" w:rsidRPr="00BF567E" w:rsidRDefault="007D3D7B" w:rsidP="00BF567E">
      <w:pPr>
        <w:spacing w:after="200" w:line="240" w:lineRule="auto"/>
        <w:rPr>
          <w:rFonts w:ascii="Times New Roman" w:eastAsia="Arial" w:hAnsi="Times New Roman" w:cs="Times New Roman"/>
          <w:sz w:val="28"/>
          <w:szCs w:val="28"/>
          <w:lang w:val="en-US"/>
        </w:rPr>
      </w:pPr>
      <w:r w:rsidRPr="00BF567E">
        <w:rPr>
          <w:rFonts w:ascii="Times New Roman" w:eastAsia="Arial" w:hAnsi="Times New Roman" w:cs="Times New Roman"/>
          <w:sz w:val="28"/>
          <w:szCs w:val="28"/>
          <w:lang w:val="en-US"/>
        </w:rPr>
        <w:tab/>
      </w:r>
      <w:r w:rsidR="007E03E1">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 xml:space="preserve">Ưu tiên 2: Cao </w:t>
      </w:r>
      <w:r w:rsidR="001F497C" w:rsidRPr="00BF567E">
        <w:rPr>
          <w:rFonts w:ascii="Times New Roman" w:eastAsia="Arial" w:hAnsi="Times New Roman" w:cs="Times New Roman"/>
          <w:sz w:val="28"/>
          <w:szCs w:val="28"/>
          <w:lang w:val="en-US"/>
        </w:rPr>
        <w:t xml:space="preserve">đẳng </w:t>
      </w:r>
      <w:r w:rsidRPr="00BF567E">
        <w:rPr>
          <w:rFonts w:ascii="Times New Roman" w:eastAsia="Arial" w:hAnsi="Times New Roman" w:cs="Times New Roman"/>
          <w:sz w:val="28"/>
          <w:szCs w:val="28"/>
          <w:lang w:val="en-US"/>
        </w:rPr>
        <w:t xml:space="preserve"> sư phạm, chuyên ngành Giáo dục Tiểu học</w:t>
      </w:r>
      <w:r w:rsidR="001F497C" w:rsidRPr="00BF567E">
        <w:rPr>
          <w:rFonts w:ascii="Times New Roman" w:eastAsia="Arial" w:hAnsi="Times New Roman" w:cs="Times New Roman"/>
          <w:sz w:val="28"/>
          <w:szCs w:val="28"/>
          <w:lang w:val="en-US"/>
        </w:rPr>
        <w:t>.</w:t>
      </w:r>
    </w:p>
    <w:p w:rsidR="001F497C" w:rsidRPr="00BF567E" w:rsidRDefault="001F497C" w:rsidP="00BF567E">
      <w:pPr>
        <w:spacing w:after="200" w:line="240" w:lineRule="auto"/>
        <w:rPr>
          <w:rFonts w:ascii="Times New Roman" w:eastAsia="Arial" w:hAnsi="Times New Roman" w:cs="Times New Roman"/>
          <w:sz w:val="28"/>
          <w:szCs w:val="28"/>
          <w:lang w:val="en-US"/>
        </w:rPr>
      </w:pPr>
      <w:r w:rsidRPr="00BF567E">
        <w:rPr>
          <w:rFonts w:ascii="Times New Roman" w:eastAsia="Arial" w:hAnsi="Times New Roman" w:cs="Times New Roman"/>
          <w:sz w:val="28"/>
          <w:szCs w:val="28"/>
          <w:lang w:val="en-US"/>
        </w:rPr>
        <w:tab/>
      </w:r>
      <w:r w:rsidR="007E03E1">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Ưu tiên khác: Có năng khiếu nổi trội.</w:t>
      </w:r>
    </w:p>
    <w:p w:rsidR="00D7220F" w:rsidRDefault="007E03E1" w:rsidP="00BF567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w:t>
      </w:r>
      <w:r w:rsidR="00D7220F" w:rsidRPr="00BF567E">
        <w:rPr>
          <w:rFonts w:ascii="Times New Roman" w:eastAsia="Arial" w:hAnsi="Times New Roman" w:cs="Times New Roman"/>
          <w:sz w:val="28"/>
          <w:szCs w:val="28"/>
          <w:lang w:val="en-US"/>
        </w:rPr>
        <w:t>(Nếu không có giáo viên dự tuyển đạt Trình độ chuyên môn Đại học, Cao đẳng sư phạm thì xét GV có trình độ TCSP Tiểu học hoặc có bằng sư phạm khác</w:t>
      </w:r>
      <w:r w:rsidR="00992CF9">
        <w:rPr>
          <w:rFonts w:ascii="Times New Roman" w:eastAsia="Arial" w:hAnsi="Times New Roman" w:cs="Times New Roman"/>
          <w:sz w:val="28"/>
          <w:szCs w:val="28"/>
          <w:lang w:val="en-US"/>
        </w:rPr>
        <w:t xml:space="preserve"> đang </w:t>
      </w:r>
      <w:r w:rsidR="00D7220F" w:rsidRPr="00BF567E">
        <w:rPr>
          <w:rFonts w:ascii="Times New Roman" w:eastAsia="Arial" w:hAnsi="Times New Roman" w:cs="Times New Roman"/>
          <w:sz w:val="28"/>
          <w:szCs w:val="28"/>
          <w:lang w:val="en-US"/>
        </w:rPr>
        <w:t>học nâng chuẩn hoặc văn bằng 2 về Giáo dục Tiểu học).</w:t>
      </w:r>
    </w:p>
    <w:p w:rsidR="001F522B" w:rsidRDefault="007E03E1" w:rsidP="00BF567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w:t>
      </w:r>
      <w:r w:rsidR="001F522B">
        <w:rPr>
          <w:rFonts w:ascii="Times New Roman" w:eastAsia="Arial" w:hAnsi="Times New Roman" w:cs="Times New Roman"/>
          <w:sz w:val="28"/>
          <w:szCs w:val="28"/>
          <w:lang w:val="en-US"/>
        </w:rPr>
        <w:t>Tiêu chuẩn, điều kiện, quyền và nghĩa vụ: Thực hiện theo khoản 1, Điều 10 Nghị định số 111/2022/NĐ-CP ngày 30/12/2022 của Chính phủ.</w:t>
      </w:r>
    </w:p>
    <w:p w:rsidR="000C3346" w:rsidRDefault="007E03E1" w:rsidP="00BF567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w:t>
      </w:r>
      <w:r w:rsidR="000C3346">
        <w:rPr>
          <w:rFonts w:ascii="Times New Roman" w:eastAsia="Arial" w:hAnsi="Times New Roman" w:cs="Times New Roman"/>
          <w:sz w:val="28"/>
          <w:szCs w:val="28"/>
          <w:lang w:val="en-US"/>
        </w:rPr>
        <w:t>Mức lương và chế độ khác: theo hướng dẫn cảu UBND huyện Núi Thành.</w:t>
      </w:r>
    </w:p>
    <w:p w:rsidR="000C3346" w:rsidRPr="00BF567E" w:rsidRDefault="007E03E1" w:rsidP="00BF567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w:t>
      </w:r>
      <w:r w:rsidR="000C3346">
        <w:rPr>
          <w:rFonts w:ascii="Times New Roman" w:eastAsia="Arial" w:hAnsi="Times New Roman" w:cs="Times New Roman"/>
          <w:sz w:val="28"/>
          <w:szCs w:val="28"/>
          <w:lang w:val="en-US"/>
        </w:rPr>
        <w:t>Thời gian hợp đồng: dưới 12 tháng.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bCs/>
          <w:i/>
          <w:sz w:val="28"/>
          <w:szCs w:val="28"/>
          <w:lang w:val="en-US" w:eastAsia="vi-VN"/>
        </w:rPr>
      </w:pPr>
      <w:r>
        <w:rPr>
          <w:rFonts w:ascii="Times New Roman" w:eastAsia="Times New Roman" w:hAnsi="Times New Roman" w:cs="Times New Roman"/>
          <w:b/>
          <w:bCs/>
          <w:sz w:val="28"/>
          <w:szCs w:val="28"/>
          <w:lang w:eastAsia="vi-VN"/>
        </w:rPr>
        <w:t>4. Hồ sơ đăng ký dự tuyển</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Cs/>
          <w:i/>
          <w:sz w:val="28"/>
          <w:szCs w:val="28"/>
          <w:lang w:val="en-US" w:eastAsia="vi-VN"/>
        </w:rPr>
        <w:t>(Nộp tại phòng hành chính của trường)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Đơn dự tuyển.</w:t>
      </w:r>
    </w:p>
    <w:p w:rsidR="005B180B" w:rsidRDefault="008D4832" w:rsidP="00676A9E">
      <w:pPr>
        <w:shd w:val="clear" w:color="auto" w:fill="FFFFFF"/>
        <w:spacing w:after="0" w:line="276" w:lineRule="auto"/>
        <w:ind w:left="305" w:firstLine="415"/>
        <w:jc w:val="both"/>
        <w:rPr>
          <w:rFonts w:ascii="Times New Roman" w:eastAsia="Times New Roman" w:hAnsi="Times New Roman" w:cs="Times New Roman"/>
          <w:sz w:val="28"/>
          <w:szCs w:val="28"/>
          <w:lang w:eastAsia="vi-VN"/>
        </w:rPr>
      </w:pPr>
      <w:r w:rsidRPr="008D4832">
        <w:rPr>
          <w:rFonts w:ascii="Times New Roman" w:eastAsia="Times New Roman" w:hAnsi="Times New Roman" w:cs="Times New Roman"/>
          <w:b/>
          <w:sz w:val="28"/>
          <w:szCs w:val="28"/>
          <w:lang w:eastAsia="vi-VN"/>
        </w:rPr>
        <w:t>-</w:t>
      </w:r>
      <w:r w:rsidR="00F607BC" w:rsidRPr="008D4832">
        <w:rPr>
          <w:rFonts w:ascii="Times New Roman" w:eastAsia="Times New Roman" w:hAnsi="Times New Roman" w:cs="Times New Roman"/>
          <w:b/>
          <w:sz w:val="28"/>
          <w:szCs w:val="28"/>
          <w:lang w:eastAsia="vi-VN"/>
        </w:rPr>
        <w:t> </w:t>
      </w:r>
      <w:r w:rsidR="00F607BC">
        <w:rPr>
          <w:rFonts w:ascii="Times New Roman" w:eastAsia="Times New Roman" w:hAnsi="Times New Roman" w:cs="Times New Roman"/>
          <w:sz w:val="28"/>
          <w:szCs w:val="28"/>
          <w:lang w:eastAsia="vi-VN"/>
        </w:rPr>
        <w:t>Sơ yếu lý lịch rõ ràng, có dán ảnh được UBND xã, phường, thị trấn xác nhận trong thời gian 60 ngày, tính đến ngày nộp hồ sơ dự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giấy khai sinh</w:t>
      </w:r>
      <w:r>
        <w:rPr>
          <w:rFonts w:ascii="Times New Roman" w:eastAsia="Times New Roman" w:hAnsi="Times New Roman" w:cs="Times New Roman"/>
          <w:sz w:val="28"/>
          <w:szCs w:val="28"/>
          <w:lang w:val="en-US" w:eastAsia="vi-VN"/>
        </w:rPr>
        <w:t xml:space="preserve">, căn cước công dân </w:t>
      </w:r>
      <w:r>
        <w:rPr>
          <w:rFonts w:ascii="Times New Roman" w:eastAsia="Times New Roman" w:hAnsi="Times New Roman" w:cs="Times New Roman"/>
          <w:sz w:val="28"/>
          <w:szCs w:val="28"/>
          <w:lang w:eastAsia="vi-VN"/>
        </w:rPr>
        <w:t>(có công chứng).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văn bằng, chứng chỉ chuyên môn (có công chứng).</w:t>
      </w:r>
    </w:p>
    <w:p w:rsidR="005B180B" w:rsidRDefault="00F607BC" w:rsidP="00676A9E">
      <w:pPr>
        <w:shd w:val="clear" w:color="auto" w:fill="FFFFFF"/>
        <w:spacing w:after="0" w:line="276" w:lineRule="auto"/>
        <w:ind w:left="220" w:firstLine="50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Giấy chứng nhận sức khỏe do cơ quan y tế có thẩm quyền cấp trong thời hạn 60 ngày tính đến ngày nộp hồ sơ.</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Giấy chứng nhận ưu tiên (nếu có).</w:t>
      </w:r>
    </w:p>
    <w:p w:rsidR="005B180B" w:rsidRPr="004A1B74"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w:t>
      </w:r>
      <w:r w:rsidR="004A1B74">
        <w:rPr>
          <w:rFonts w:ascii="Times New Roman" w:eastAsia="Times New Roman" w:hAnsi="Times New Roman" w:cs="Times New Roman"/>
          <w:sz w:val="28"/>
          <w:szCs w:val="28"/>
          <w:lang w:val="en-US" w:eastAsia="vi-VN"/>
        </w:rPr>
        <w:t>Thông báo mã định danh cá nhân và thông tin công dân trên cơ sở dữ liệu dân cư quốc gia về dân cư.</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sổ bảo hiểm xã hội (nếu có).</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- 02 ảnh 4</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x</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6 và 02 phong bì dán tem và ghi địa chỉ người nhận.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5. Hình thức tuyển dụng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Xét tuyển kết hợp phỏng vấn</w:t>
      </w:r>
      <w:r>
        <w:rPr>
          <w:rFonts w:ascii="Times New Roman" w:eastAsia="Times New Roman" w:hAnsi="Times New Roman" w:cs="Times New Roman"/>
          <w:sz w:val="28"/>
          <w:szCs w:val="28"/>
          <w:lang w:val="en-US" w:eastAsia="vi-VN"/>
        </w:rPr>
        <w:t>, thực hành</w:t>
      </w:r>
    </w:p>
    <w:p w:rsidR="005B180B" w:rsidRDefault="000B282A"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IV.</w:t>
      </w:r>
      <w:r w:rsidR="00F607BC">
        <w:rPr>
          <w:rFonts w:ascii="Times New Roman" w:eastAsia="Times New Roman" w:hAnsi="Times New Roman" w:cs="Times New Roman"/>
          <w:b/>
          <w:bCs/>
          <w:sz w:val="28"/>
          <w:szCs w:val="28"/>
          <w:lang w:val="en-US" w:eastAsia="vi-VN"/>
        </w:rPr>
        <w:t xml:space="preserve"> </w:t>
      </w:r>
      <w:r w:rsidR="00F607BC">
        <w:rPr>
          <w:rFonts w:ascii="Times New Roman" w:eastAsia="Times New Roman" w:hAnsi="Times New Roman" w:cs="Times New Roman"/>
          <w:b/>
          <w:bCs/>
          <w:sz w:val="28"/>
          <w:szCs w:val="28"/>
          <w:lang w:eastAsia="vi-VN"/>
        </w:rPr>
        <w:t>TỐ CHỨC THỰC HIỆN</w:t>
      </w:r>
    </w:p>
    <w:p w:rsidR="005B180B" w:rsidRDefault="008B3BCA" w:rsidP="00676A9E">
      <w:pPr>
        <w:shd w:val="clear" w:color="auto" w:fill="FFFFFF"/>
        <w:spacing w:after="0" w:line="276" w:lineRule="auto"/>
        <w:ind w:left="284" w:firstLine="436"/>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sz w:val="28"/>
          <w:szCs w:val="28"/>
          <w:lang w:val="en-US" w:eastAsia="vi-VN"/>
        </w:rPr>
        <w:t xml:space="preserve">- </w:t>
      </w:r>
      <w:r w:rsidR="00F607BC">
        <w:rPr>
          <w:rFonts w:ascii="Times New Roman" w:eastAsia="Times New Roman" w:hAnsi="Times New Roman" w:cs="Times New Roman"/>
          <w:sz w:val="28"/>
          <w:szCs w:val="28"/>
          <w:lang w:eastAsia="vi-VN"/>
        </w:rPr>
        <w:t>Thành lập Hội đồng tuyển dụng.</w:t>
      </w:r>
    </w:p>
    <w:p w:rsidR="005B180B" w:rsidRDefault="008B3BCA" w:rsidP="00676A9E">
      <w:pPr>
        <w:shd w:val="clear" w:color="auto" w:fill="FFFFFF"/>
        <w:spacing w:after="0" w:line="276" w:lineRule="auto"/>
        <w:ind w:left="284" w:firstLine="436"/>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 xml:space="preserve">- </w:t>
      </w:r>
      <w:r w:rsidR="00F607BC">
        <w:rPr>
          <w:rFonts w:ascii="Times New Roman" w:eastAsia="Times New Roman" w:hAnsi="Times New Roman" w:cs="Times New Roman"/>
          <w:bCs/>
          <w:sz w:val="28"/>
          <w:szCs w:val="28"/>
          <w:lang w:val="en-US" w:eastAsia="vi-VN"/>
        </w:rPr>
        <w:t xml:space="preserve">Ra thông báo tuyển dụng, niêm yết tại bảng tin của trường, đăng trên website của trường, huyện </w:t>
      </w:r>
      <w:r w:rsidR="000D7462">
        <w:rPr>
          <w:rFonts w:ascii="Times New Roman" w:eastAsia="Times New Roman" w:hAnsi="Times New Roman" w:cs="Times New Roman"/>
          <w:bCs/>
          <w:sz w:val="28"/>
          <w:szCs w:val="28"/>
          <w:lang w:val="en-US" w:eastAsia="vi-VN"/>
        </w:rPr>
        <w:t xml:space="preserve">Núi Thành, </w:t>
      </w:r>
      <w:r w:rsidR="00F607BC">
        <w:rPr>
          <w:rFonts w:ascii="Times New Roman" w:eastAsia="Times New Roman" w:hAnsi="Times New Roman" w:cs="Times New Roman"/>
          <w:bCs/>
          <w:sz w:val="28"/>
          <w:szCs w:val="28"/>
          <w:lang w:val="en-US" w:eastAsia="vi-VN"/>
        </w:rPr>
        <w:t xml:space="preserve"> </w:t>
      </w:r>
      <w:r w:rsidR="000D7462">
        <w:rPr>
          <w:rFonts w:ascii="Times New Roman" w:eastAsia="Times New Roman" w:hAnsi="Times New Roman" w:cs="Times New Roman"/>
          <w:bCs/>
          <w:sz w:val="28"/>
          <w:szCs w:val="28"/>
          <w:lang w:val="en-US" w:eastAsia="vi-VN"/>
        </w:rPr>
        <w:t>trên đài truyền thanh</w:t>
      </w:r>
      <w:r w:rsidR="00F607BC">
        <w:rPr>
          <w:rFonts w:ascii="Times New Roman" w:eastAsia="Times New Roman" w:hAnsi="Times New Roman" w:cs="Times New Roman"/>
          <w:bCs/>
          <w:sz w:val="28"/>
          <w:szCs w:val="28"/>
          <w:lang w:val="en-US" w:eastAsia="vi-VN"/>
        </w:rPr>
        <w:t>.</w:t>
      </w:r>
    </w:p>
    <w:p w:rsidR="005B180B" w:rsidRDefault="008B3BCA"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lang w:val="en-US" w:eastAsia="vi-VN"/>
        </w:rPr>
        <w:t xml:space="preserve">- </w:t>
      </w:r>
      <w:r w:rsidR="00F607BC">
        <w:rPr>
          <w:rFonts w:ascii="Times New Roman" w:eastAsia="Times New Roman" w:hAnsi="Times New Roman" w:cs="Times New Roman"/>
          <w:bCs/>
          <w:sz w:val="28"/>
          <w:szCs w:val="28"/>
          <w:lang w:val="en-US" w:eastAsia="vi-VN"/>
        </w:rPr>
        <w:t>Nhận hồ sơ, tổ chức xét tuyển.</w:t>
      </w:r>
    </w:p>
    <w:p w:rsidR="005B180B" w:rsidRDefault="008B3BCA"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F607BC">
        <w:rPr>
          <w:rFonts w:ascii="Times New Roman" w:eastAsia="Times New Roman" w:hAnsi="Times New Roman" w:cs="Times New Roman"/>
          <w:sz w:val="28"/>
          <w:szCs w:val="28"/>
          <w:lang w:val="en-US" w:eastAsia="vi-VN"/>
        </w:rPr>
        <w:t>Báo cáo kết quả xét duyệt của Hội đồng tuyển dụng trường với UBND huyện (qua Phòng Nội vụ)</w:t>
      </w:r>
    </w:p>
    <w:p w:rsidR="005B180B" w:rsidRDefault="008B3BCA"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 xml:space="preserve">- </w:t>
      </w:r>
      <w:r w:rsidR="00F607BC">
        <w:rPr>
          <w:rFonts w:ascii="Times New Roman" w:eastAsia="Times New Roman" w:hAnsi="Times New Roman" w:cs="Times New Roman"/>
          <w:sz w:val="28"/>
          <w:szCs w:val="28"/>
          <w:lang w:eastAsia="vi-VN"/>
        </w:rPr>
        <w:t>Tổ chức ký hợp đồng làm việc đúng quy định. </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Trên đây là Kế hoạch tuyển dụng lao động hợp đồng</w:t>
      </w:r>
      <w:r>
        <w:rPr>
          <w:rFonts w:ascii="Times New Roman" w:eastAsia="Times New Roman" w:hAnsi="Times New Roman" w:cs="Times New Roman"/>
          <w:sz w:val="28"/>
          <w:szCs w:val="28"/>
          <w:lang w:val="en-US" w:eastAsia="vi-VN"/>
        </w:rPr>
        <w:t xml:space="preserve"> làm chuyên môn nghiệp vụ</w:t>
      </w:r>
      <w:r>
        <w:rPr>
          <w:rFonts w:ascii="Times New Roman" w:eastAsia="Times New Roman" w:hAnsi="Times New Roman" w:cs="Times New Roman"/>
          <w:sz w:val="28"/>
          <w:szCs w:val="28"/>
          <w:lang w:eastAsia="vi-VN"/>
        </w:rPr>
        <w:t xml:space="preserve"> theo </w:t>
      </w:r>
      <w:r>
        <w:rPr>
          <w:rFonts w:ascii="Times New Roman" w:eastAsia="Times New Roman" w:hAnsi="Times New Roman" w:cs="Times New Roman"/>
          <w:bCs/>
          <w:sz w:val="28"/>
          <w:szCs w:val="28"/>
          <w:lang w:eastAsia="vi-VN"/>
        </w:rPr>
        <w:t xml:space="preserve">Nghị định số </w:t>
      </w:r>
      <w:r>
        <w:rPr>
          <w:rFonts w:ascii="Times New Roman" w:eastAsia="Times New Roman" w:hAnsi="Times New Roman" w:cs="Times New Roman"/>
          <w:bCs/>
          <w:sz w:val="28"/>
          <w:szCs w:val="28"/>
          <w:lang w:val="en-US" w:eastAsia="vi-VN"/>
        </w:rPr>
        <w:t>111</w:t>
      </w:r>
      <w:r>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US" w:eastAsia="vi-VN"/>
        </w:rPr>
        <w:t>2023</w:t>
      </w:r>
      <w:r>
        <w:rPr>
          <w:rFonts w:ascii="Times New Roman" w:eastAsia="Times New Roman" w:hAnsi="Times New Roman" w:cs="Times New Roman"/>
          <w:bCs/>
          <w:sz w:val="28"/>
          <w:szCs w:val="28"/>
          <w:lang w:eastAsia="vi-VN"/>
        </w:rPr>
        <w:t xml:space="preserve">/NĐ-CP của Chính </w:t>
      </w:r>
      <w:r>
        <w:rPr>
          <w:rFonts w:ascii="Times New Roman" w:eastAsia="Times New Roman" w:hAnsi="Times New Roman" w:cs="Times New Roman"/>
          <w:sz w:val="28"/>
          <w:szCs w:val="28"/>
          <w:lang w:eastAsia="vi-VN"/>
        </w:rPr>
        <w:t xml:space="preserve">phủ vào làm việc tại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rường </w:t>
      </w:r>
      <w:r w:rsidR="008B3BCA">
        <w:rPr>
          <w:rFonts w:ascii="Times New Roman" w:eastAsia="Times New Roman" w:hAnsi="Times New Roman" w:cs="Times New Roman"/>
          <w:sz w:val="28"/>
          <w:szCs w:val="28"/>
          <w:lang w:val="en-US" w:eastAsia="vi-VN"/>
        </w:rPr>
        <w:t>TH Hoàng Văn Thụ,</w:t>
      </w:r>
      <w:r>
        <w:rPr>
          <w:rFonts w:ascii="Times New Roman" w:eastAsia="Times New Roman" w:hAnsi="Times New Roman" w:cs="Times New Roman"/>
          <w:sz w:val="28"/>
          <w:szCs w:val="28"/>
          <w:lang w:val="en-US" w:eastAsia="vi-VN"/>
        </w:rPr>
        <w:t xml:space="preserve"> năm </w:t>
      </w:r>
      <w:r w:rsidR="007D5A30">
        <w:rPr>
          <w:rFonts w:ascii="Times New Roman" w:eastAsia="Times New Roman" w:hAnsi="Times New Roman" w:cs="Times New Roman"/>
          <w:sz w:val="28"/>
          <w:szCs w:val="28"/>
          <w:lang w:val="en-US" w:eastAsia="vi-VN"/>
        </w:rPr>
        <w:t xml:space="preserve">học </w:t>
      </w:r>
      <w:r>
        <w:rPr>
          <w:rFonts w:ascii="Times New Roman" w:eastAsia="Times New Roman" w:hAnsi="Times New Roman" w:cs="Times New Roman"/>
          <w:sz w:val="28"/>
          <w:szCs w:val="28"/>
          <w:lang w:val="en-US" w:eastAsia="vi-VN"/>
        </w:rPr>
        <w:t>2024</w:t>
      </w:r>
      <w:r w:rsidR="007D5A30">
        <w:rPr>
          <w:rFonts w:ascii="Times New Roman" w:eastAsia="Times New Roman" w:hAnsi="Times New Roman" w:cs="Times New Roman"/>
          <w:sz w:val="28"/>
          <w:szCs w:val="28"/>
          <w:lang w:val="en-US" w:eastAsia="vi-VN"/>
        </w:rPr>
        <w:t>- 2025</w:t>
      </w:r>
      <w:r>
        <w:rPr>
          <w:rFonts w:ascii="Times New Roman" w:eastAsia="Times New Roman" w:hAnsi="Times New Roman" w:cs="Times New Roman"/>
          <w:sz w:val="28"/>
          <w:szCs w:val="28"/>
          <w:lang w:eastAsia="vi-VN"/>
        </w:rPr>
        <w:t>.</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w:t>
      </w:r>
    </w:p>
    <w:p w:rsidR="0020193B" w:rsidRPr="0020193B" w:rsidRDefault="0020193B" w:rsidP="0020193B">
      <w:pPr>
        <w:spacing w:after="0" w:line="276" w:lineRule="auto"/>
        <w:jc w:val="both"/>
        <w:rPr>
          <w:rFonts w:ascii="Times New Roman" w:eastAsia="Arial" w:hAnsi="Times New Roman" w:cs="Times New Roman"/>
          <w:b/>
          <w:sz w:val="28"/>
          <w:lang w:val="en-US"/>
        </w:rPr>
      </w:pPr>
    </w:p>
    <w:tbl>
      <w:tblPr>
        <w:tblW w:w="0" w:type="auto"/>
        <w:tblLook w:val="01E0" w:firstRow="1" w:lastRow="1" w:firstColumn="1" w:lastColumn="1" w:noHBand="0" w:noVBand="0"/>
      </w:tblPr>
      <w:tblGrid>
        <w:gridCol w:w="4643"/>
        <w:gridCol w:w="4644"/>
      </w:tblGrid>
      <w:tr w:rsidR="0020193B" w:rsidRPr="0020193B" w:rsidTr="00242D46">
        <w:tc>
          <w:tcPr>
            <w:tcW w:w="4643" w:type="dxa"/>
          </w:tcPr>
          <w:p w:rsidR="0020193B" w:rsidRPr="0020193B" w:rsidRDefault="0020193B" w:rsidP="0020193B">
            <w:pPr>
              <w:spacing w:after="0" w:line="240" w:lineRule="auto"/>
              <w:rPr>
                <w:rFonts w:ascii="Times New Roman" w:eastAsia="Times New Roman" w:hAnsi="Times New Roman" w:cs="Times New Roman"/>
                <w:b/>
                <w:sz w:val="24"/>
                <w:szCs w:val="24"/>
                <w:lang w:val="en-US"/>
              </w:rPr>
            </w:pPr>
            <w:r w:rsidRPr="0020193B">
              <w:rPr>
                <w:rFonts w:ascii="Times New Roman" w:eastAsia="Times New Roman" w:hAnsi="Times New Roman" w:cs="Times New Roman"/>
                <w:b/>
                <w:bCs/>
                <w:i/>
                <w:iCs/>
                <w:sz w:val="24"/>
                <w:szCs w:val="24"/>
                <w:lang w:val="en-US"/>
              </w:rPr>
              <w:t xml:space="preserve">Nơi nhận:                                                      </w:t>
            </w:r>
            <w:r w:rsidRPr="0020193B">
              <w:rPr>
                <w:rFonts w:ascii="Times New Roman" w:eastAsia="Times New Roman" w:hAnsi="Times New Roman" w:cs="Times New Roman"/>
                <w:b/>
                <w:sz w:val="24"/>
                <w:szCs w:val="24"/>
                <w:lang w:val="en-US"/>
              </w:rPr>
              <w:t xml:space="preserve">            </w:t>
            </w:r>
          </w:p>
          <w:p w:rsidR="0020193B" w:rsidRDefault="0020193B" w:rsidP="0020193B">
            <w:pPr>
              <w:spacing w:after="0" w:line="276" w:lineRule="auto"/>
              <w:jc w:val="both"/>
              <w:rPr>
                <w:rFonts w:ascii="Times New Roman" w:eastAsia="Arial" w:hAnsi="Times New Roman" w:cs="Times New Roman"/>
                <w:lang w:val="en-US"/>
              </w:rPr>
            </w:pPr>
            <w:r w:rsidRPr="0020193B">
              <w:rPr>
                <w:rFonts w:ascii="Times New Roman" w:eastAsia="Arial" w:hAnsi="Times New Roman" w:cs="Times New Roman"/>
                <w:lang w:val="en-US"/>
              </w:rPr>
              <w:t xml:space="preserve">- </w:t>
            </w:r>
            <w:r>
              <w:rPr>
                <w:rFonts w:ascii="Times New Roman" w:eastAsia="Arial" w:hAnsi="Times New Roman" w:cs="Times New Roman"/>
                <w:lang w:val="en-US"/>
              </w:rPr>
              <w:t>Phòng NV</w:t>
            </w:r>
          </w:p>
          <w:p w:rsidR="0020193B" w:rsidRPr="0020193B" w:rsidRDefault="0020193B" w:rsidP="0020193B">
            <w:pPr>
              <w:spacing w:after="0" w:line="276" w:lineRule="auto"/>
              <w:jc w:val="both"/>
              <w:rPr>
                <w:rFonts w:ascii="Times New Roman" w:eastAsia="Arial" w:hAnsi="Times New Roman" w:cs="Times New Roman"/>
                <w:lang w:val="en-US"/>
              </w:rPr>
            </w:pPr>
            <w:r>
              <w:rPr>
                <w:rFonts w:ascii="Times New Roman" w:eastAsia="Arial" w:hAnsi="Times New Roman" w:cs="Times New Roman"/>
                <w:lang w:val="en-US"/>
              </w:rPr>
              <w:t xml:space="preserve">- </w:t>
            </w:r>
            <w:r w:rsidRPr="0020193B">
              <w:rPr>
                <w:rFonts w:ascii="Times New Roman" w:eastAsia="Arial" w:hAnsi="Times New Roman" w:cs="Times New Roman"/>
                <w:lang w:val="en-US"/>
              </w:rPr>
              <w:t xml:space="preserve">Phòng GDĐT (b/c);                                                   </w:t>
            </w:r>
          </w:p>
          <w:p w:rsidR="0020193B" w:rsidRPr="0020193B" w:rsidRDefault="0020193B" w:rsidP="0020193B">
            <w:pPr>
              <w:spacing w:after="0" w:line="276" w:lineRule="auto"/>
              <w:jc w:val="both"/>
              <w:rPr>
                <w:rFonts w:ascii="Times New Roman" w:eastAsia="Arial" w:hAnsi="Times New Roman" w:cs="Times New Roman"/>
                <w:lang w:val="en-US"/>
              </w:rPr>
            </w:pPr>
            <w:r w:rsidRPr="0020193B">
              <w:rPr>
                <w:rFonts w:ascii="Times New Roman" w:eastAsia="Arial" w:hAnsi="Times New Roman" w:cs="Times New Roman"/>
                <w:lang w:val="en-US"/>
              </w:rPr>
              <w:t>- HĐSP (th/h);</w:t>
            </w:r>
          </w:p>
          <w:p w:rsidR="0020193B" w:rsidRPr="0020193B" w:rsidRDefault="0020193B" w:rsidP="0020193B">
            <w:pPr>
              <w:spacing w:after="0" w:line="276" w:lineRule="auto"/>
              <w:jc w:val="both"/>
              <w:rPr>
                <w:rFonts w:ascii="Times New Roman" w:eastAsia="Arial" w:hAnsi="Times New Roman" w:cs="Times New Roman"/>
                <w:lang w:val="en-US"/>
              </w:rPr>
            </w:pPr>
            <w:r w:rsidRPr="0020193B">
              <w:rPr>
                <w:rFonts w:ascii="Times New Roman" w:eastAsia="Arial" w:hAnsi="Times New Roman" w:cs="Times New Roman"/>
                <w:lang w:val="en-US"/>
              </w:rPr>
              <w:t>- Niêm yết phòng hội đồng;</w:t>
            </w:r>
          </w:p>
          <w:p w:rsidR="0020193B" w:rsidRPr="0020193B" w:rsidRDefault="0020193B" w:rsidP="0020193B">
            <w:pPr>
              <w:spacing w:after="0" w:line="276" w:lineRule="auto"/>
              <w:jc w:val="both"/>
              <w:rPr>
                <w:rFonts w:ascii="Times New Roman" w:eastAsia="Arial" w:hAnsi="Times New Roman" w:cs="Times New Roman"/>
                <w:lang w:val="en-US"/>
              </w:rPr>
            </w:pPr>
            <w:r w:rsidRPr="0020193B">
              <w:rPr>
                <w:rFonts w:ascii="Times New Roman" w:eastAsia="Arial" w:hAnsi="Times New Roman" w:cs="Times New Roman"/>
                <w:lang w:val="en-US"/>
              </w:rPr>
              <w:t>- Trang Web trường;</w:t>
            </w:r>
          </w:p>
          <w:p w:rsidR="0020193B" w:rsidRPr="0020193B" w:rsidRDefault="0020193B" w:rsidP="0020193B">
            <w:pPr>
              <w:spacing w:after="0" w:line="240" w:lineRule="auto"/>
              <w:rPr>
                <w:rFonts w:ascii="Times New Roman" w:eastAsia="Times New Roman" w:hAnsi="Times New Roman" w:cs="Times New Roman"/>
                <w:b/>
                <w:bCs/>
                <w:iCs/>
                <w:sz w:val="28"/>
                <w:szCs w:val="28"/>
                <w:lang w:val="fr-FR"/>
              </w:rPr>
            </w:pPr>
            <w:r w:rsidRPr="0020193B">
              <w:rPr>
                <w:rFonts w:ascii="Times New Roman" w:eastAsia="Arial" w:hAnsi="Times New Roman" w:cs="Times New Roman"/>
                <w:lang w:val="en-US"/>
              </w:rPr>
              <w:t>- Lưu: VT.</w:t>
            </w:r>
            <w:r w:rsidRPr="0020193B">
              <w:rPr>
                <w:rFonts w:ascii="Times New Roman" w:eastAsia="Arial" w:hAnsi="Times New Roman" w:cs="Times New Roman"/>
                <w:lang w:val="en-US"/>
              </w:rPr>
              <w:tab/>
              <w:t xml:space="preserve">                                                     </w:t>
            </w:r>
            <w:r w:rsidRPr="0020193B">
              <w:rPr>
                <w:rFonts w:ascii="Times New Roman" w:eastAsia="Times New Roman" w:hAnsi="Times New Roman" w:cs="Times New Roman"/>
                <w:lang w:val="fr-FR"/>
              </w:rPr>
              <w:t>.</w:t>
            </w:r>
          </w:p>
        </w:tc>
        <w:tc>
          <w:tcPr>
            <w:tcW w:w="4644" w:type="dxa"/>
          </w:tcPr>
          <w:p w:rsidR="0020193B" w:rsidRPr="00AF7B15" w:rsidRDefault="0020193B" w:rsidP="0020193B">
            <w:pPr>
              <w:spacing w:after="0" w:line="240" w:lineRule="auto"/>
              <w:jc w:val="center"/>
              <w:rPr>
                <w:rFonts w:ascii="Times New Roman" w:eastAsia="Times New Roman" w:hAnsi="Times New Roman" w:cs="Times New Roman"/>
                <w:b/>
                <w:bCs/>
                <w:iCs/>
                <w:sz w:val="28"/>
                <w:szCs w:val="28"/>
                <w:lang w:val="en-US"/>
              </w:rPr>
            </w:pPr>
            <w:r w:rsidRPr="0020193B">
              <w:rPr>
                <w:rFonts w:ascii="Times New Roman" w:eastAsia="Times New Roman" w:hAnsi="Times New Roman" w:cs="Times New Roman"/>
                <w:b/>
                <w:noProof/>
                <w:sz w:val="28"/>
                <w:szCs w:val="28"/>
                <w:lang w:val="en-US" w:eastAsia="vi-VN"/>
              </w:rPr>
              <w:t xml:space="preserve">  </w:t>
            </w:r>
            <w:r w:rsidR="00AF7B15" w:rsidRPr="00AF7B15">
              <w:rPr>
                <w:rFonts w:ascii="Times New Roman" w:eastAsia="Arial" w:hAnsi="Times New Roman" w:cs="Times New Roman"/>
                <w:b/>
                <w:noProof/>
                <w:sz w:val="28"/>
                <w:lang w:val="en-US" w:eastAsia="vi-VN"/>
              </w:rPr>
              <w:t>HIỆU TRƯỞNG</w:t>
            </w:r>
          </w:p>
          <w:p w:rsidR="0020193B" w:rsidRPr="0020193B" w:rsidRDefault="0020193B" w:rsidP="0020193B">
            <w:pPr>
              <w:spacing w:after="0" w:line="240" w:lineRule="auto"/>
              <w:jc w:val="center"/>
              <w:rPr>
                <w:rFonts w:ascii="Times New Roman" w:eastAsia="Times New Roman" w:hAnsi="Times New Roman" w:cs="Times New Roman"/>
                <w:b/>
                <w:bCs/>
                <w:iCs/>
                <w:sz w:val="28"/>
                <w:szCs w:val="28"/>
                <w:lang w:val="fr-FR"/>
              </w:rPr>
            </w:pPr>
          </w:p>
        </w:tc>
      </w:tr>
    </w:tbl>
    <w:p w:rsidR="005B180B" w:rsidRDefault="005B180B">
      <w:pPr>
        <w:shd w:val="clear" w:color="auto" w:fill="FFFFFF"/>
        <w:spacing w:after="0" w:line="240" w:lineRule="auto"/>
        <w:ind w:right="540"/>
        <w:jc w:val="both"/>
        <w:rPr>
          <w:rFonts w:ascii="Times New Roman" w:eastAsia="Times New Roman" w:hAnsi="Times New Roman" w:cs="Times New Roman"/>
          <w:sz w:val="28"/>
          <w:szCs w:val="28"/>
          <w:lang w:eastAsia="vi-VN"/>
        </w:rPr>
      </w:pPr>
    </w:p>
    <w:sectPr w:rsidR="005B180B">
      <w:headerReference w:type="default" r:id="rId9"/>
      <w:pgSz w:w="11906" w:h="16838"/>
      <w:pgMar w:top="1134" w:right="1134" w:bottom="1134" w:left="1417" w:header="709" w:footer="709" w:gutter="0"/>
      <w:paperSrc w:first="7"/>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71" w:rsidRDefault="00717A71">
      <w:pPr>
        <w:spacing w:line="240" w:lineRule="auto"/>
      </w:pPr>
      <w:r>
        <w:separator/>
      </w:r>
    </w:p>
  </w:endnote>
  <w:endnote w:type="continuationSeparator" w:id="0">
    <w:p w:rsidR="00717A71" w:rsidRDefault="00717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71" w:rsidRDefault="00717A71">
      <w:pPr>
        <w:spacing w:after="0"/>
      </w:pPr>
      <w:r>
        <w:separator/>
      </w:r>
    </w:p>
  </w:footnote>
  <w:footnote w:type="continuationSeparator" w:id="0">
    <w:p w:rsidR="00717A71" w:rsidRDefault="00717A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948464915"/>
    </w:sdtPr>
    <w:sdtEndPr/>
    <w:sdtContent>
      <w:p w:rsidR="005B180B" w:rsidRDefault="00F607BC">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634CE3">
          <w:rPr>
            <w:rFonts w:ascii="Times New Roman" w:hAnsi="Times New Roman" w:cs="Times New Roman"/>
            <w:noProof/>
            <w:sz w:val="26"/>
            <w:szCs w:val="26"/>
          </w:rPr>
          <w:t>2</w:t>
        </w:r>
        <w:r>
          <w:rPr>
            <w:rFonts w:ascii="Times New Roman" w:hAnsi="Times New Roman" w:cs="Times New Roman"/>
            <w:sz w:val="26"/>
            <w:szCs w:val="26"/>
          </w:rPr>
          <w:fldChar w:fldCharType="end"/>
        </w:r>
      </w:p>
    </w:sdtContent>
  </w:sdt>
  <w:p w:rsidR="005B180B" w:rsidRDefault="00F607BC">
    <w:pPr>
      <w:pStyle w:val="Header"/>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42C61"/>
    <w:multiLevelType w:val="multilevel"/>
    <w:tmpl w:val="7B042C61"/>
    <w:lvl w:ilvl="0">
      <w:start w:val="1"/>
      <w:numFmt w:val="decimal"/>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97"/>
    <w:rsid w:val="0001573D"/>
    <w:rsid w:val="000B282A"/>
    <w:rsid w:val="000B52F4"/>
    <w:rsid w:val="000C3346"/>
    <w:rsid w:val="000D7462"/>
    <w:rsid w:val="00102BCB"/>
    <w:rsid w:val="00123B11"/>
    <w:rsid w:val="0012491B"/>
    <w:rsid w:val="00157A8A"/>
    <w:rsid w:val="00195555"/>
    <w:rsid w:val="001C5F9A"/>
    <w:rsid w:val="001F497C"/>
    <w:rsid w:val="001F522B"/>
    <w:rsid w:val="001F7066"/>
    <w:rsid w:val="0020193B"/>
    <w:rsid w:val="00295023"/>
    <w:rsid w:val="002A13DE"/>
    <w:rsid w:val="002A75AB"/>
    <w:rsid w:val="002D6067"/>
    <w:rsid w:val="002F76BE"/>
    <w:rsid w:val="00326037"/>
    <w:rsid w:val="00363248"/>
    <w:rsid w:val="003653DF"/>
    <w:rsid w:val="00395223"/>
    <w:rsid w:val="003D4353"/>
    <w:rsid w:val="0042347D"/>
    <w:rsid w:val="0043152C"/>
    <w:rsid w:val="00434EB8"/>
    <w:rsid w:val="00435C19"/>
    <w:rsid w:val="00477926"/>
    <w:rsid w:val="004A1B74"/>
    <w:rsid w:val="004A2115"/>
    <w:rsid w:val="004A6C38"/>
    <w:rsid w:val="004D56E0"/>
    <w:rsid w:val="00525315"/>
    <w:rsid w:val="00543CE0"/>
    <w:rsid w:val="0055233A"/>
    <w:rsid w:val="005B180B"/>
    <w:rsid w:val="005B1997"/>
    <w:rsid w:val="005F4BDC"/>
    <w:rsid w:val="00610E70"/>
    <w:rsid w:val="00634CE3"/>
    <w:rsid w:val="00676A9E"/>
    <w:rsid w:val="006803AE"/>
    <w:rsid w:val="006C66BD"/>
    <w:rsid w:val="006E34CB"/>
    <w:rsid w:val="00702BC7"/>
    <w:rsid w:val="00717A71"/>
    <w:rsid w:val="00792029"/>
    <w:rsid w:val="007D3D7B"/>
    <w:rsid w:val="007D5A30"/>
    <w:rsid w:val="007E03E1"/>
    <w:rsid w:val="00837887"/>
    <w:rsid w:val="00854571"/>
    <w:rsid w:val="00890B0D"/>
    <w:rsid w:val="008B3BCA"/>
    <w:rsid w:val="008D4832"/>
    <w:rsid w:val="00923E28"/>
    <w:rsid w:val="00931CB3"/>
    <w:rsid w:val="00962D65"/>
    <w:rsid w:val="009713E6"/>
    <w:rsid w:val="00992CF9"/>
    <w:rsid w:val="009E33EA"/>
    <w:rsid w:val="009F18D5"/>
    <w:rsid w:val="009F7663"/>
    <w:rsid w:val="00A22073"/>
    <w:rsid w:val="00A47E6C"/>
    <w:rsid w:val="00A674A1"/>
    <w:rsid w:val="00A7416B"/>
    <w:rsid w:val="00A964A1"/>
    <w:rsid w:val="00AF7B15"/>
    <w:rsid w:val="00B51774"/>
    <w:rsid w:val="00B95EF0"/>
    <w:rsid w:val="00B97741"/>
    <w:rsid w:val="00BA6C26"/>
    <w:rsid w:val="00BB5160"/>
    <w:rsid w:val="00BF567E"/>
    <w:rsid w:val="00C16C9E"/>
    <w:rsid w:val="00CC150F"/>
    <w:rsid w:val="00CC6730"/>
    <w:rsid w:val="00CC7A08"/>
    <w:rsid w:val="00CE4A98"/>
    <w:rsid w:val="00D17990"/>
    <w:rsid w:val="00D25FC4"/>
    <w:rsid w:val="00D7220F"/>
    <w:rsid w:val="00D90299"/>
    <w:rsid w:val="00DA0079"/>
    <w:rsid w:val="00DD3F1F"/>
    <w:rsid w:val="00E17826"/>
    <w:rsid w:val="00E36B2B"/>
    <w:rsid w:val="00EC71B8"/>
    <w:rsid w:val="00EC7C96"/>
    <w:rsid w:val="00EE3E46"/>
    <w:rsid w:val="00EF0FDB"/>
    <w:rsid w:val="00F01F68"/>
    <w:rsid w:val="00F52A93"/>
    <w:rsid w:val="00F607BC"/>
    <w:rsid w:val="00F939F0"/>
    <w:rsid w:val="01A8062F"/>
    <w:rsid w:val="0E375DD5"/>
    <w:rsid w:val="1B8836D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bCs/>
      <w:w w:val="90"/>
      <w:sz w:val="28"/>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bCs/>
      <w:w w:val="90"/>
      <w:sz w:val="28"/>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C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98"/>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bCs/>
      <w:w w:val="90"/>
      <w:sz w:val="28"/>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bCs/>
      <w:w w:val="90"/>
      <w:sz w:val="28"/>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C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9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NguyenTuan</dc:creator>
  <cp:lastModifiedBy>TRAN MINH TUAN</cp:lastModifiedBy>
  <cp:revision>7</cp:revision>
  <cp:lastPrinted>2024-07-28T12:25:00Z</cp:lastPrinted>
  <dcterms:created xsi:type="dcterms:W3CDTF">2024-08-05T08:19:00Z</dcterms:created>
  <dcterms:modified xsi:type="dcterms:W3CDTF">2024-08-05T08:22:00Z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1D6A9A15970B45A7B6E53489353720BD_13</vt:lpwstr>
  </property>
</Properties>
</file>